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5574" w:rsidRDefault="00F05574" w:rsidP="00F05574">
      <w:pPr>
        <w:jc w:val="center"/>
        <w:rPr>
          <w:rFonts w:asciiTheme="minorHAnsi" w:hAnsiTheme="minorHAnsi"/>
          <w:color w:val="auto"/>
          <w:sz w:val="28"/>
          <w:szCs w:val="28"/>
        </w:rPr>
      </w:pPr>
      <w:r>
        <w:rPr>
          <w:noProof/>
        </w:rPr>
        <w:drawing>
          <wp:inline distT="0" distB="0" distL="0" distR="0" wp14:anchorId="037C3AC2" wp14:editId="4FE6E79D">
            <wp:extent cx="495300" cy="619125"/>
            <wp:effectExtent l="0" t="0" r="0" b="0"/>
            <wp:docPr id="1" name="Рисунок 1" descr="https://avatars.mds.yandex.net/i?id=766577893c20791eea71737cd1913831f2d79e0a-9065783-images-thumbs&amp;n=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s://avatars.mds.yandex.net/i?id=766577893c20791eea71737cd1913831f2d79e0a-9065783-images-thumbs&amp;n=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300" cy="619125"/>
                    </a:xfrm>
                    <a:prstGeom prst="rect">
                      <a:avLst/>
                    </a:prstGeom>
                    <a:noFill/>
                    <a:ln>
                      <a:noFill/>
                    </a:ln>
                  </pic:spPr>
                </pic:pic>
              </a:graphicData>
            </a:graphic>
          </wp:inline>
        </w:drawing>
      </w:r>
    </w:p>
    <w:p w:rsidR="00F05574" w:rsidRDefault="00F05574" w:rsidP="00F05574">
      <w:pPr>
        <w:spacing w:line="256" w:lineRule="auto"/>
        <w:jc w:val="center"/>
        <w:rPr>
          <w:rFonts w:ascii="Times New Roman" w:eastAsiaTheme="minorEastAsia" w:hAnsi="Times New Roman"/>
          <w:b/>
          <w:sz w:val="28"/>
          <w:szCs w:val="28"/>
        </w:rPr>
      </w:pPr>
      <w:r>
        <w:rPr>
          <w:rFonts w:ascii="Times New Roman" w:hAnsi="Times New Roman"/>
          <w:b/>
          <w:sz w:val="28"/>
          <w:szCs w:val="28"/>
        </w:rPr>
        <w:t>ДУМА ЧУХЛОМСКОГО МУНИЦИПАЛЬНОГО ОКРУГА КОСТРОМСКОЙ ОБЛАСТИ</w:t>
      </w:r>
    </w:p>
    <w:p w:rsidR="00F05574" w:rsidRDefault="00F05574" w:rsidP="00F05574">
      <w:pPr>
        <w:tabs>
          <w:tab w:val="left" w:pos="5304"/>
        </w:tabs>
        <w:spacing w:line="256" w:lineRule="auto"/>
        <w:jc w:val="center"/>
        <w:rPr>
          <w:rFonts w:ascii="Times New Roman" w:hAnsi="Times New Roman"/>
          <w:b/>
          <w:sz w:val="28"/>
          <w:szCs w:val="28"/>
        </w:rPr>
      </w:pPr>
      <w:r>
        <w:rPr>
          <w:rFonts w:ascii="Times New Roman" w:hAnsi="Times New Roman"/>
          <w:b/>
          <w:sz w:val="28"/>
          <w:szCs w:val="28"/>
        </w:rPr>
        <w:t>(первого созыва)</w:t>
      </w:r>
    </w:p>
    <w:p w:rsidR="00F05574" w:rsidRDefault="00F05574" w:rsidP="00F05574">
      <w:pPr>
        <w:tabs>
          <w:tab w:val="left" w:pos="5304"/>
        </w:tabs>
        <w:spacing w:line="256" w:lineRule="auto"/>
        <w:jc w:val="center"/>
        <w:rPr>
          <w:rFonts w:ascii="Times New Roman" w:hAnsi="Times New Roman"/>
          <w:sz w:val="28"/>
          <w:szCs w:val="28"/>
        </w:rPr>
      </w:pPr>
    </w:p>
    <w:p w:rsidR="00F05574" w:rsidRDefault="00F05574" w:rsidP="00F05574">
      <w:pPr>
        <w:tabs>
          <w:tab w:val="left" w:pos="5304"/>
        </w:tabs>
        <w:spacing w:line="256" w:lineRule="auto"/>
        <w:jc w:val="center"/>
        <w:rPr>
          <w:rFonts w:ascii="Times New Roman" w:hAnsi="Times New Roman"/>
          <w:b/>
          <w:sz w:val="28"/>
          <w:szCs w:val="28"/>
        </w:rPr>
      </w:pPr>
      <w:r>
        <w:rPr>
          <w:rFonts w:ascii="Times New Roman" w:hAnsi="Times New Roman"/>
          <w:b/>
          <w:sz w:val="28"/>
          <w:szCs w:val="28"/>
        </w:rPr>
        <w:t>РЕШЕНИЕ</w:t>
      </w:r>
    </w:p>
    <w:p w:rsidR="00F05574" w:rsidRDefault="00F05574" w:rsidP="00F05574">
      <w:pPr>
        <w:tabs>
          <w:tab w:val="left" w:pos="5304"/>
        </w:tabs>
        <w:spacing w:line="256" w:lineRule="auto"/>
        <w:jc w:val="center"/>
        <w:rPr>
          <w:rFonts w:ascii="Times New Roman" w:hAnsi="Times New Roman"/>
          <w:sz w:val="28"/>
          <w:szCs w:val="28"/>
        </w:rPr>
      </w:pPr>
    </w:p>
    <w:p w:rsidR="00F05574" w:rsidRDefault="00F05574" w:rsidP="00F05574">
      <w:pPr>
        <w:tabs>
          <w:tab w:val="left" w:pos="5304"/>
        </w:tabs>
        <w:spacing w:line="256" w:lineRule="auto"/>
        <w:jc w:val="center"/>
        <w:rPr>
          <w:rFonts w:ascii="Times New Roman" w:hAnsi="Times New Roman"/>
          <w:sz w:val="28"/>
          <w:szCs w:val="28"/>
        </w:rPr>
      </w:pPr>
      <w:r>
        <w:rPr>
          <w:rFonts w:ascii="Times New Roman" w:hAnsi="Times New Roman"/>
          <w:sz w:val="28"/>
          <w:szCs w:val="28"/>
        </w:rPr>
        <w:t>от «</w:t>
      </w:r>
      <w:r w:rsidR="000F2233">
        <w:rPr>
          <w:rFonts w:ascii="Times New Roman" w:hAnsi="Times New Roman"/>
          <w:sz w:val="28"/>
          <w:szCs w:val="28"/>
        </w:rPr>
        <w:t>23</w:t>
      </w:r>
      <w:r>
        <w:rPr>
          <w:rFonts w:ascii="Times New Roman" w:hAnsi="Times New Roman"/>
          <w:sz w:val="28"/>
          <w:szCs w:val="28"/>
        </w:rPr>
        <w:t xml:space="preserve">» </w:t>
      </w:r>
      <w:r w:rsidR="00BC25C8">
        <w:rPr>
          <w:rFonts w:ascii="Times New Roman" w:hAnsi="Times New Roman"/>
          <w:sz w:val="28"/>
          <w:szCs w:val="28"/>
        </w:rPr>
        <w:t xml:space="preserve">декабря </w:t>
      </w:r>
      <w:r>
        <w:rPr>
          <w:rFonts w:ascii="Times New Roman" w:hAnsi="Times New Roman"/>
          <w:sz w:val="28"/>
          <w:szCs w:val="28"/>
        </w:rPr>
        <w:t xml:space="preserve">2025 года № </w:t>
      </w:r>
      <w:r w:rsidR="00F81EE7">
        <w:rPr>
          <w:rFonts w:ascii="Times New Roman" w:hAnsi="Times New Roman"/>
          <w:sz w:val="28"/>
          <w:szCs w:val="28"/>
        </w:rPr>
        <w:t>94</w:t>
      </w:r>
    </w:p>
    <w:p w:rsidR="00F05574" w:rsidRDefault="00F05574" w:rsidP="00F05574">
      <w:pPr>
        <w:tabs>
          <w:tab w:val="left" w:pos="5304"/>
        </w:tabs>
        <w:spacing w:line="256" w:lineRule="auto"/>
        <w:jc w:val="center"/>
        <w:rPr>
          <w:rFonts w:ascii="Times New Roman" w:hAnsi="Times New Roman"/>
          <w:sz w:val="28"/>
          <w:szCs w:val="28"/>
        </w:rPr>
      </w:pPr>
    </w:p>
    <w:p w:rsidR="00F05574" w:rsidRDefault="00F05574" w:rsidP="00F05574">
      <w:pPr>
        <w:spacing w:line="256" w:lineRule="auto"/>
        <w:jc w:val="center"/>
        <w:rPr>
          <w:rFonts w:ascii="Times New Roman" w:hAnsi="Times New Roman"/>
          <w:b/>
          <w:sz w:val="28"/>
          <w:szCs w:val="28"/>
        </w:rPr>
      </w:pPr>
      <w:r>
        <w:rPr>
          <w:rFonts w:ascii="Times New Roman" w:hAnsi="Times New Roman"/>
          <w:b/>
          <w:sz w:val="28"/>
          <w:szCs w:val="28"/>
        </w:rPr>
        <w:t>ОБ УТВЕРЖДЕНИИ ПОЛОЖЕНИЯ О МУНИЦИПАЛЬНОМ КОНТРОЛЕ В СФЕРЕ БЛАГОУСТРОЙСТВА</w:t>
      </w:r>
    </w:p>
    <w:p w:rsidR="00F05574" w:rsidRDefault="00F05574" w:rsidP="00F05574">
      <w:pPr>
        <w:tabs>
          <w:tab w:val="left" w:pos="10205"/>
        </w:tabs>
        <w:ind w:firstLine="709"/>
        <w:jc w:val="both"/>
        <w:rPr>
          <w:rFonts w:ascii="Times New Roman" w:hAnsi="Times New Roman"/>
          <w:sz w:val="28"/>
          <w:szCs w:val="28"/>
        </w:rPr>
      </w:pPr>
    </w:p>
    <w:p w:rsidR="00F05574" w:rsidRPr="00662706" w:rsidRDefault="00B645BD" w:rsidP="00F05574">
      <w:pPr>
        <w:pStyle w:val="ConsPlusNormal"/>
        <w:ind w:firstLine="540"/>
        <w:jc w:val="both"/>
        <w:rPr>
          <w:b/>
          <w:szCs w:val="24"/>
        </w:rPr>
      </w:pPr>
      <w:r w:rsidRPr="001F1491">
        <w:t>В соответствии с</w:t>
      </w:r>
      <w:r>
        <w:t xml:space="preserve"> Федеральным законом от 20 марта 2025 года №33-ФЗ «Об общих принципах организации местного самоуправления в единой системе публичной власти», Законом Костромской области от 21 марта 2025 года №605-7-ЗКО «О преобразовании муниципальных образований, входящих в состав Чухломского муниципального района Костромской области, и внесении изменений в отдельные законодательные акты Костромской области»,  </w:t>
      </w:r>
      <w:r w:rsidR="00F05574" w:rsidRPr="00662706">
        <w:rPr>
          <w:color w:val="000000"/>
          <w:szCs w:val="24"/>
        </w:rPr>
        <w:t xml:space="preserve">с Федеральным законом от 31 июля  2020 года № 248-ФЗ «О государственном контроле (надзоре) и муниципальном контроле в  Российской Федерации», </w:t>
      </w:r>
      <w:r w:rsidR="008E7DF6">
        <w:rPr>
          <w:szCs w:val="24"/>
        </w:rPr>
        <w:t xml:space="preserve">Дума  Чухломского муниципального округа Костромской области </w:t>
      </w:r>
      <w:r w:rsidR="000F2233">
        <w:rPr>
          <w:szCs w:val="24"/>
        </w:rPr>
        <w:t xml:space="preserve">    </w:t>
      </w:r>
      <w:r w:rsidR="008E7DF6">
        <w:rPr>
          <w:b/>
          <w:szCs w:val="24"/>
        </w:rPr>
        <w:t>РЕШИЛА</w:t>
      </w:r>
      <w:r w:rsidR="00F05574" w:rsidRPr="00662706">
        <w:rPr>
          <w:b/>
          <w:szCs w:val="24"/>
        </w:rPr>
        <w:t>:</w:t>
      </w:r>
    </w:p>
    <w:p w:rsidR="00F05574" w:rsidRPr="00662706" w:rsidRDefault="00F05574" w:rsidP="00F05574">
      <w:pPr>
        <w:jc w:val="both"/>
        <w:rPr>
          <w:rFonts w:ascii="Times New Roman" w:hAnsi="Times New Roman"/>
          <w:color w:val="000000" w:themeColor="text1"/>
          <w:sz w:val="24"/>
          <w:szCs w:val="24"/>
        </w:rPr>
      </w:pPr>
      <w:r w:rsidRPr="00662706">
        <w:rPr>
          <w:rFonts w:ascii="Times New Roman" w:hAnsi="Times New Roman"/>
          <w:color w:val="000000" w:themeColor="text1"/>
          <w:sz w:val="24"/>
          <w:szCs w:val="24"/>
        </w:rPr>
        <w:t xml:space="preserve">         1.Утвердить Положение о муниципальном контроле на автомобильном транспорте и в дорожном хозяйстве в границах Чухломского муниципального округа Костромской области  (далее-Положение) согласно приложению.</w:t>
      </w:r>
    </w:p>
    <w:p w:rsidR="00F05574" w:rsidRPr="00662706" w:rsidRDefault="00F05574" w:rsidP="00F05574">
      <w:pPr>
        <w:jc w:val="both"/>
        <w:rPr>
          <w:rFonts w:ascii="Times New Roman" w:hAnsi="Times New Roman"/>
          <w:color w:val="000000" w:themeColor="text1"/>
          <w:sz w:val="24"/>
          <w:szCs w:val="24"/>
        </w:rPr>
      </w:pPr>
      <w:r w:rsidRPr="00662706">
        <w:rPr>
          <w:rFonts w:ascii="Times New Roman" w:hAnsi="Times New Roman"/>
          <w:color w:val="000000" w:themeColor="text1"/>
          <w:sz w:val="24"/>
          <w:szCs w:val="24"/>
        </w:rPr>
        <w:t xml:space="preserve">         2.Признать утратившими силу:</w:t>
      </w:r>
    </w:p>
    <w:p w:rsidR="00F05574" w:rsidRDefault="00F05574" w:rsidP="00F05574">
      <w:pPr>
        <w:pStyle w:val="ConsTitle"/>
        <w:widowControl/>
        <w:ind w:firstLineChars="200" w:firstLine="480"/>
        <w:jc w:val="both"/>
        <w:rPr>
          <w:rFonts w:ascii="Times New Roman" w:hAnsi="Times New Roman" w:cs="Times New Roman"/>
          <w:b w:val="0"/>
          <w:sz w:val="24"/>
          <w:szCs w:val="24"/>
        </w:rPr>
      </w:pPr>
      <w:r w:rsidRPr="00BF4392">
        <w:rPr>
          <w:rFonts w:ascii="Times New Roman" w:hAnsi="Times New Roman" w:cs="Times New Roman"/>
          <w:b w:val="0"/>
          <w:sz w:val="24"/>
          <w:szCs w:val="24"/>
        </w:rPr>
        <w:t xml:space="preserve">-решение </w:t>
      </w:r>
      <w:r>
        <w:rPr>
          <w:rFonts w:ascii="Times New Roman" w:hAnsi="Times New Roman" w:cs="Times New Roman"/>
          <w:b w:val="0"/>
          <w:sz w:val="24"/>
          <w:szCs w:val="24"/>
        </w:rPr>
        <w:t>Совета депутатов городского поселения город Чухлома Чухломского муниципального района Костромской области от 11 апреля 2025 года №284</w:t>
      </w:r>
      <w:r w:rsidR="00667DA6">
        <w:rPr>
          <w:rFonts w:ascii="Times New Roman" w:hAnsi="Times New Roman" w:cs="Times New Roman"/>
          <w:b w:val="0"/>
          <w:sz w:val="24"/>
          <w:szCs w:val="24"/>
        </w:rPr>
        <w:t xml:space="preserve"> </w:t>
      </w:r>
      <w:r>
        <w:rPr>
          <w:rFonts w:ascii="Times New Roman" w:hAnsi="Times New Roman" w:cs="Times New Roman"/>
          <w:b w:val="0"/>
          <w:sz w:val="24"/>
          <w:szCs w:val="24"/>
        </w:rPr>
        <w:t>«Об утверждении Положения о муниципальном контроле в сфере благоустройства на территории городского поселения город Чухлома Чухломского муниципального района Костромской области»;</w:t>
      </w:r>
    </w:p>
    <w:p w:rsidR="00F05574" w:rsidRDefault="00F05574" w:rsidP="00F05574">
      <w:pPr>
        <w:pStyle w:val="ConsTitle"/>
        <w:widowControl/>
        <w:ind w:firstLineChars="200" w:firstLine="480"/>
        <w:jc w:val="both"/>
        <w:rPr>
          <w:rFonts w:ascii="Times New Roman" w:hAnsi="Times New Roman" w:cs="Times New Roman"/>
          <w:b w:val="0"/>
          <w:sz w:val="24"/>
          <w:szCs w:val="24"/>
        </w:rPr>
      </w:pPr>
      <w:r>
        <w:rPr>
          <w:rFonts w:ascii="Times New Roman" w:hAnsi="Times New Roman" w:cs="Times New Roman"/>
          <w:b w:val="0"/>
          <w:sz w:val="24"/>
          <w:szCs w:val="24"/>
        </w:rPr>
        <w:t>-</w:t>
      </w:r>
      <w:r w:rsidRPr="00BF4392">
        <w:rPr>
          <w:rFonts w:ascii="Times New Roman" w:hAnsi="Times New Roman" w:cs="Times New Roman"/>
          <w:b w:val="0"/>
          <w:sz w:val="24"/>
          <w:szCs w:val="24"/>
        </w:rPr>
        <w:t xml:space="preserve"> решение </w:t>
      </w:r>
      <w:r>
        <w:rPr>
          <w:rFonts w:ascii="Times New Roman" w:hAnsi="Times New Roman" w:cs="Times New Roman"/>
          <w:b w:val="0"/>
          <w:sz w:val="24"/>
          <w:szCs w:val="24"/>
        </w:rPr>
        <w:t>Совета депутатов Ножкинского сельского поселения Чухломского муниципального района Костромской области от 28 марта 2025 года № 212 «Об утверждении Положения о муниципальном контроле в сфере благоустройства на территории Ножкинского сельского поселения Чухломского муниципального района Костромской области»;</w:t>
      </w:r>
    </w:p>
    <w:p w:rsidR="00F05574" w:rsidRDefault="00F05574" w:rsidP="00F05574">
      <w:pPr>
        <w:pStyle w:val="ConsTitle"/>
        <w:widowControl/>
        <w:ind w:firstLineChars="200" w:firstLine="480"/>
        <w:jc w:val="both"/>
        <w:rPr>
          <w:rFonts w:ascii="Times New Roman" w:hAnsi="Times New Roman" w:cs="Times New Roman"/>
          <w:b w:val="0"/>
          <w:sz w:val="24"/>
          <w:szCs w:val="24"/>
        </w:rPr>
      </w:pPr>
      <w:r>
        <w:rPr>
          <w:rFonts w:ascii="Times New Roman" w:hAnsi="Times New Roman" w:cs="Times New Roman"/>
          <w:b w:val="0"/>
          <w:sz w:val="24"/>
          <w:szCs w:val="24"/>
        </w:rPr>
        <w:t>-</w:t>
      </w:r>
      <w:r w:rsidRPr="004C04C6">
        <w:rPr>
          <w:rFonts w:ascii="Times New Roman" w:hAnsi="Times New Roman" w:cs="Times New Roman"/>
          <w:b w:val="0"/>
          <w:sz w:val="24"/>
          <w:szCs w:val="24"/>
        </w:rPr>
        <w:t xml:space="preserve"> </w:t>
      </w:r>
      <w:r w:rsidRPr="00BF4392">
        <w:rPr>
          <w:rFonts w:ascii="Times New Roman" w:hAnsi="Times New Roman" w:cs="Times New Roman"/>
          <w:b w:val="0"/>
          <w:sz w:val="24"/>
          <w:szCs w:val="24"/>
        </w:rPr>
        <w:t xml:space="preserve">решение </w:t>
      </w:r>
      <w:r>
        <w:rPr>
          <w:rFonts w:ascii="Times New Roman" w:hAnsi="Times New Roman" w:cs="Times New Roman"/>
          <w:b w:val="0"/>
          <w:sz w:val="24"/>
          <w:szCs w:val="24"/>
        </w:rPr>
        <w:t>Совета депутатов Петровского сельского поселения Чухломского муниципального района Костромской области от 28 марта 2025 года № 188</w:t>
      </w:r>
      <w:r w:rsidR="00667DA6">
        <w:rPr>
          <w:rFonts w:ascii="Times New Roman" w:hAnsi="Times New Roman" w:cs="Times New Roman"/>
          <w:b w:val="0"/>
          <w:sz w:val="24"/>
          <w:szCs w:val="24"/>
        </w:rPr>
        <w:t xml:space="preserve"> </w:t>
      </w:r>
      <w:r>
        <w:rPr>
          <w:rFonts w:ascii="Times New Roman" w:hAnsi="Times New Roman" w:cs="Times New Roman"/>
          <w:b w:val="0"/>
          <w:sz w:val="24"/>
          <w:szCs w:val="24"/>
        </w:rPr>
        <w:t>«Об утверждении Положения о муниципальном контроле в сфере благоустройства на территории Петровского сельского поселения»;</w:t>
      </w:r>
    </w:p>
    <w:p w:rsidR="00F05574" w:rsidRDefault="00F05574" w:rsidP="00F05574">
      <w:pPr>
        <w:pStyle w:val="ConsTitle"/>
        <w:widowControl/>
        <w:ind w:firstLineChars="200" w:firstLine="480"/>
        <w:jc w:val="both"/>
        <w:rPr>
          <w:rFonts w:ascii="Times New Roman" w:hAnsi="Times New Roman" w:cs="Times New Roman"/>
          <w:b w:val="0"/>
          <w:sz w:val="24"/>
          <w:szCs w:val="24"/>
        </w:rPr>
      </w:pPr>
      <w:r>
        <w:rPr>
          <w:rFonts w:ascii="Times New Roman" w:hAnsi="Times New Roman" w:cs="Times New Roman"/>
          <w:b w:val="0"/>
          <w:sz w:val="24"/>
          <w:szCs w:val="24"/>
        </w:rPr>
        <w:t>-</w:t>
      </w:r>
      <w:r w:rsidRPr="009C0C32">
        <w:rPr>
          <w:rFonts w:ascii="Times New Roman" w:hAnsi="Times New Roman" w:cs="Times New Roman"/>
          <w:b w:val="0"/>
          <w:sz w:val="24"/>
          <w:szCs w:val="24"/>
        </w:rPr>
        <w:t xml:space="preserve"> </w:t>
      </w:r>
      <w:r w:rsidRPr="00BF4392">
        <w:rPr>
          <w:rFonts w:ascii="Times New Roman" w:hAnsi="Times New Roman" w:cs="Times New Roman"/>
          <w:b w:val="0"/>
          <w:sz w:val="24"/>
          <w:szCs w:val="24"/>
        </w:rPr>
        <w:t xml:space="preserve">решение </w:t>
      </w:r>
      <w:r>
        <w:rPr>
          <w:rFonts w:ascii="Times New Roman" w:hAnsi="Times New Roman" w:cs="Times New Roman"/>
          <w:b w:val="0"/>
          <w:sz w:val="24"/>
          <w:szCs w:val="24"/>
        </w:rPr>
        <w:t>Совета депутатов Повалихинского сельского поселения Чухломского муниципального района Костромской области от 28 марта 2025 года № 181 «Об утверждении Положения о муниципальном контроле в сфере благоустройства на территории Повалихинского сельского поселения Чухломского муниципального района Костромской области»;</w:t>
      </w:r>
    </w:p>
    <w:p w:rsidR="00F05574" w:rsidRDefault="00F05574" w:rsidP="00F05574">
      <w:pPr>
        <w:pStyle w:val="ConsTitle"/>
        <w:widowControl/>
        <w:ind w:firstLineChars="200" w:firstLine="480"/>
        <w:jc w:val="both"/>
        <w:rPr>
          <w:rFonts w:ascii="Times New Roman" w:hAnsi="Times New Roman" w:cs="Times New Roman"/>
          <w:b w:val="0"/>
          <w:sz w:val="24"/>
          <w:szCs w:val="24"/>
        </w:rPr>
      </w:pPr>
      <w:r>
        <w:rPr>
          <w:rFonts w:ascii="Times New Roman" w:hAnsi="Times New Roman" w:cs="Times New Roman"/>
          <w:b w:val="0"/>
          <w:sz w:val="24"/>
          <w:szCs w:val="24"/>
        </w:rPr>
        <w:t>-</w:t>
      </w:r>
      <w:r w:rsidRPr="009C0C32">
        <w:rPr>
          <w:rFonts w:ascii="Times New Roman" w:hAnsi="Times New Roman" w:cs="Times New Roman"/>
          <w:b w:val="0"/>
          <w:sz w:val="24"/>
          <w:szCs w:val="24"/>
        </w:rPr>
        <w:t xml:space="preserve"> </w:t>
      </w:r>
      <w:r w:rsidRPr="00BF4392">
        <w:rPr>
          <w:rFonts w:ascii="Times New Roman" w:hAnsi="Times New Roman" w:cs="Times New Roman"/>
          <w:b w:val="0"/>
          <w:sz w:val="24"/>
          <w:szCs w:val="24"/>
        </w:rPr>
        <w:t xml:space="preserve">решение </w:t>
      </w:r>
      <w:r>
        <w:rPr>
          <w:rFonts w:ascii="Times New Roman" w:hAnsi="Times New Roman" w:cs="Times New Roman"/>
          <w:b w:val="0"/>
          <w:sz w:val="24"/>
          <w:szCs w:val="24"/>
        </w:rPr>
        <w:t>Совета депутатов Судайского сельского поселения Чухломского муниципального района Костромской области от 26 марта 2025 года № 196</w:t>
      </w:r>
      <w:r w:rsidR="00667DA6">
        <w:rPr>
          <w:rFonts w:ascii="Times New Roman" w:hAnsi="Times New Roman" w:cs="Times New Roman"/>
          <w:b w:val="0"/>
          <w:sz w:val="24"/>
          <w:szCs w:val="24"/>
        </w:rPr>
        <w:t xml:space="preserve"> </w:t>
      </w:r>
      <w:r>
        <w:rPr>
          <w:rFonts w:ascii="Times New Roman" w:hAnsi="Times New Roman" w:cs="Times New Roman"/>
          <w:b w:val="0"/>
          <w:sz w:val="24"/>
          <w:szCs w:val="24"/>
        </w:rPr>
        <w:t>«Об утверждении Положения о муниципальном контроле в сфере благоустройства на территории Судайского сельского поселения Чухломского муниципального района Костромской области»;</w:t>
      </w:r>
    </w:p>
    <w:p w:rsidR="00F05574" w:rsidRDefault="00F05574" w:rsidP="00F05574">
      <w:pPr>
        <w:pStyle w:val="ConsTitle"/>
        <w:widowControl/>
        <w:ind w:firstLineChars="200" w:firstLine="480"/>
        <w:jc w:val="both"/>
        <w:rPr>
          <w:rFonts w:ascii="Times New Roman" w:hAnsi="Times New Roman" w:cs="Times New Roman"/>
          <w:b w:val="0"/>
          <w:sz w:val="24"/>
          <w:szCs w:val="24"/>
        </w:rPr>
      </w:pPr>
      <w:r>
        <w:rPr>
          <w:rFonts w:ascii="Times New Roman" w:hAnsi="Times New Roman" w:cs="Times New Roman"/>
          <w:b w:val="0"/>
          <w:sz w:val="24"/>
          <w:szCs w:val="24"/>
        </w:rPr>
        <w:t>-</w:t>
      </w:r>
      <w:r w:rsidRPr="009C0C32">
        <w:rPr>
          <w:rFonts w:ascii="Times New Roman" w:hAnsi="Times New Roman" w:cs="Times New Roman"/>
          <w:b w:val="0"/>
          <w:sz w:val="24"/>
          <w:szCs w:val="24"/>
        </w:rPr>
        <w:t xml:space="preserve"> </w:t>
      </w:r>
      <w:r w:rsidRPr="00BF4392">
        <w:rPr>
          <w:rFonts w:ascii="Times New Roman" w:hAnsi="Times New Roman" w:cs="Times New Roman"/>
          <w:b w:val="0"/>
          <w:sz w:val="24"/>
          <w:szCs w:val="24"/>
        </w:rPr>
        <w:t xml:space="preserve">решение </w:t>
      </w:r>
      <w:r>
        <w:rPr>
          <w:rFonts w:ascii="Times New Roman" w:hAnsi="Times New Roman" w:cs="Times New Roman"/>
          <w:b w:val="0"/>
          <w:sz w:val="24"/>
          <w:szCs w:val="24"/>
        </w:rPr>
        <w:t>Совета депутатов Чухломского сельского поселения Чухломского муниципального района Костромской области от 28 марта 2025 года № 238 «Об утверждении Положения о муниципальном контроле в сфере благоустройства на территории Чухломского сельского поселения»;</w:t>
      </w:r>
    </w:p>
    <w:p w:rsidR="00F05574" w:rsidRPr="009C0C32" w:rsidRDefault="00F05574" w:rsidP="00F05574">
      <w:pPr>
        <w:pStyle w:val="ConsTitle"/>
        <w:widowControl/>
        <w:ind w:firstLineChars="200" w:firstLine="480"/>
        <w:jc w:val="both"/>
        <w:rPr>
          <w:rFonts w:ascii="Times New Roman" w:hAnsi="Times New Roman" w:cs="Times New Roman"/>
          <w:b w:val="0"/>
          <w:sz w:val="24"/>
          <w:szCs w:val="24"/>
        </w:rPr>
      </w:pPr>
      <w:r>
        <w:rPr>
          <w:rFonts w:ascii="Times New Roman" w:hAnsi="Times New Roman" w:cs="Times New Roman"/>
          <w:b w:val="0"/>
          <w:sz w:val="24"/>
          <w:szCs w:val="24"/>
        </w:rPr>
        <w:t>-</w:t>
      </w:r>
      <w:r w:rsidRPr="009C0C32">
        <w:rPr>
          <w:rFonts w:ascii="Times New Roman" w:hAnsi="Times New Roman" w:cs="Times New Roman"/>
          <w:b w:val="0"/>
          <w:sz w:val="24"/>
          <w:szCs w:val="24"/>
        </w:rPr>
        <w:t xml:space="preserve"> </w:t>
      </w:r>
      <w:r w:rsidRPr="00BF4392">
        <w:rPr>
          <w:rFonts w:ascii="Times New Roman" w:hAnsi="Times New Roman" w:cs="Times New Roman"/>
          <w:b w:val="0"/>
          <w:sz w:val="24"/>
          <w:szCs w:val="24"/>
        </w:rPr>
        <w:t xml:space="preserve">решение </w:t>
      </w:r>
      <w:r>
        <w:rPr>
          <w:rFonts w:ascii="Times New Roman" w:hAnsi="Times New Roman" w:cs="Times New Roman"/>
          <w:b w:val="0"/>
          <w:sz w:val="24"/>
          <w:szCs w:val="24"/>
        </w:rPr>
        <w:t>Совета депутатов Шартановского сельского поселения Чухломского муниципального района Костромской области от 28 марта 2025 года № 105</w:t>
      </w:r>
      <w:r w:rsidR="00667DA6">
        <w:rPr>
          <w:rFonts w:ascii="Times New Roman" w:hAnsi="Times New Roman" w:cs="Times New Roman"/>
          <w:b w:val="0"/>
          <w:sz w:val="24"/>
          <w:szCs w:val="24"/>
        </w:rPr>
        <w:t xml:space="preserve"> </w:t>
      </w:r>
      <w:r>
        <w:rPr>
          <w:rFonts w:ascii="Times New Roman" w:hAnsi="Times New Roman" w:cs="Times New Roman"/>
          <w:b w:val="0"/>
          <w:sz w:val="24"/>
          <w:szCs w:val="24"/>
        </w:rPr>
        <w:t>«Об утверждении Положения о муниципальном контроле в сфере благоустройства на территории Шартановского сельского поселения Чухломского муниципального района Костромской области».</w:t>
      </w:r>
    </w:p>
    <w:p w:rsidR="00F05574" w:rsidRPr="00662706" w:rsidRDefault="00F05574" w:rsidP="00F05574">
      <w:pPr>
        <w:pStyle w:val="ConsTitle"/>
        <w:widowControl/>
        <w:ind w:firstLineChars="200" w:firstLine="480"/>
        <w:jc w:val="both"/>
        <w:rPr>
          <w:rFonts w:ascii="Times New Roman" w:hAnsi="Times New Roman" w:cs="Times New Roman"/>
          <w:b w:val="0"/>
          <w:color w:val="000000" w:themeColor="text1"/>
          <w:sz w:val="24"/>
          <w:szCs w:val="24"/>
        </w:rPr>
      </w:pPr>
      <w:r w:rsidRPr="00662706">
        <w:rPr>
          <w:rFonts w:ascii="Times New Roman" w:hAnsi="Times New Roman" w:cs="Times New Roman"/>
          <w:b w:val="0"/>
          <w:color w:val="000000" w:themeColor="text1"/>
          <w:sz w:val="24"/>
          <w:szCs w:val="24"/>
        </w:rPr>
        <w:lastRenderedPageBreak/>
        <w:t>3. Контроль за исполнением настоящего решения возложить на депутатскую комиссию по аграрной, экономической политике и предпринимательству (Хоробрых А.А.).</w:t>
      </w:r>
    </w:p>
    <w:p w:rsidR="00BC25C8" w:rsidRPr="00BC25C8" w:rsidRDefault="00BC25C8" w:rsidP="00BC25C8">
      <w:pPr>
        <w:tabs>
          <w:tab w:val="left" w:pos="10205"/>
        </w:tabs>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F05574">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4. </w:t>
      </w:r>
      <w:r w:rsidRPr="00BC25C8">
        <w:rPr>
          <w:rFonts w:ascii="Times New Roman" w:hAnsi="Times New Roman"/>
          <w:color w:val="000000" w:themeColor="text1"/>
          <w:sz w:val="24"/>
          <w:szCs w:val="24"/>
        </w:rPr>
        <w:t>Настоящее решение вступает в силу после официального опубликования.</w:t>
      </w:r>
    </w:p>
    <w:p w:rsidR="00F05574" w:rsidRPr="00662706" w:rsidRDefault="00F05574" w:rsidP="00F05574">
      <w:pPr>
        <w:tabs>
          <w:tab w:val="left" w:pos="10205"/>
        </w:tabs>
        <w:jc w:val="both"/>
        <w:rPr>
          <w:rFonts w:ascii="Times New Roman" w:hAnsi="Times New Roman"/>
          <w:color w:val="000000" w:themeColor="text1"/>
          <w:sz w:val="24"/>
          <w:szCs w:val="24"/>
        </w:rPr>
      </w:pPr>
    </w:p>
    <w:tbl>
      <w:tblPr>
        <w:tblStyle w:val="af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B645BD" w:rsidRPr="003D2339" w:rsidTr="00C24A67">
        <w:trPr>
          <w:trHeight w:val="1510"/>
        </w:trPr>
        <w:tc>
          <w:tcPr>
            <w:tcW w:w="4785" w:type="dxa"/>
          </w:tcPr>
          <w:p w:rsidR="00B645BD" w:rsidRPr="000F2233" w:rsidRDefault="00B645BD" w:rsidP="00C24A67">
            <w:pPr>
              <w:jc w:val="both"/>
              <w:rPr>
                <w:rFonts w:ascii="Times New Roman" w:hAnsi="Times New Roman"/>
                <w:color w:val="auto"/>
                <w:sz w:val="24"/>
                <w:szCs w:val="24"/>
              </w:rPr>
            </w:pPr>
          </w:p>
          <w:p w:rsidR="000F2233" w:rsidRPr="000F2233" w:rsidRDefault="000F2233" w:rsidP="000F2233">
            <w:pPr>
              <w:jc w:val="both"/>
              <w:rPr>
                <w:rFonts w:ascii="Times New Roman" w:hAnsi="Times New Roman"/>
                <w:color w:val="auto"/>
                <w:sz w:val="24"/>
                <w:szCs w:val="24"/>
              </w:rPr>
            </w:pPr>
            <w:r w:rsidRPr="000F2233">
              <w:rPr>
                <w:rFonts w:ascii="Times New Roman" w:hAnsi="Times New Roman"/>
                <w:color w:val="auto"/>
                <w:sz w:val="24"/>
                <w:szCs w:val="24"/>
              </w:rPr>
              <w:t>Председатель Думы Чухломского муниципального округа Костромской области</w:t>
            </w:r>
          </w:p>
          <w:p w:rsidR="000F2233" w:rsidRPr="000F2233" w:rsidRDefault="000F2233" w:rsidP="000F2233">
            <w:pPr>
              <w:jc w:val="both"/>
              <w:rPr>
                <w:rFonts w:ascii="Times New Roman" w:hAnsi="Times New Roman"/>
                <w:color w:val="auto"/>
                <w:sz w:val="24"/>
                <w:szCs w:val="24"/>
              </w:rPr>
            </w:pPr>
          </w:p>
          <w:p w:rsidR="00B645BD" w:rsidRPr="000F2233" w:rsidRDefault="000F2233" w:rsidP="000F2233">
            <w:pPr>
              <w:jc w:val="both"/>
              <w:rPr>
                <w:rFonts w:ascii="Times New Roman" w:hAnsi="Times New Roman"/>
                <w:color w:val="auto"/>
                <w:sz w:val="24"/>
                <w:szCs w:val="24"/>
              </w:rPr>
            </w:pPr>
            <w:r w:rsidRPr="000F2233">
              <w:rPr>
                <w:rFonts w:ascii="Times New Roman" w:hAnsi="Times New Roman"/>
                <w:color w:val="auto"/>
                <w:sz w:val="24"/>
                <w:szCs w:val="24"/>
              </w:rPr>
              <w:t xml:space="preserve">                     _______________О.С. Байкова</w:t>
            </w:r>
          </w:p>
        </w:tc>
        <w:tc>
          <w:tcPr>
            <w:tcW w:w="4786" w:type="dxa"/>
          </w:tcPr>
          <w:p w:rsidR="00B645BD" w:rsidRPr="000F2233" w:rsidRDefault="00B645BD" w:rsidP="00C24A67">
            <w:pPr>
              <w:jc w:val="right"/>
              <w:rPr>
                <w:rFonts w:ascii="Times New Roman" w:hAnsi="Times New Roman"/>
                <w:color w:val="auto"/>
                <w:sz w:val="24"/>
                <w:szCs w:val="24"/>
              </w:rPr>
            </w:pPr>
            <w:r w:rsidRPr="000F2233">
              <w:rPr>
                <w:rFonts w:ascii="Times New Roman" w:hAnsi="Times New Roman"/>
                <w:color w:val="auto"/>
                <w:sz w:val="24"/>
                <w:szCs w:val="24"/>
              </w:rPr>
              <w:t xml:space="preserve">    </w:t>
            </w:r>
          </w:p>
          <w:p w:rsidR="000F2233" w:rsidRPr="000F2233" w:rsidRDefault="000F2233" w:rsidP="000F2233">
            <w:pPr>
              <w:rPr>
                <w:rFonts w:ascii="Times New Roman" w:hAnsi="Times New Roman"/>
                <w:color w:val="auto"/>
                <w:sz w:val="24"/>
                <w:szCs w:val="24"/>
              </w:rPr>
            </w:pPr>
            <w:r w:rsidRPr="000F2233">
              <w:rPr>
                <w:rFonts w:ascii="Times New Roman" w:hAnsi="Times New Roman"/>
                <w:color w:val="auto"/>
                <w:sz w:val="24"/>
                <w:szCs w:val="24"/>
              </w:rPr>
              <w:t xml:space="preserve">Глава Чухломского  муниципального округа  </w:t>
            </w:r>
          </w:p>
          <w:p w:rsidR="000F2233" w:rsidRPr="000F2233" w:rsidRDefault="000F2233" w:rsidP="000F2233">
            <w:pPr>
              <w:rPr>
                <w:rFonts w:ascii="Times New Roman" w:hAnsi="Times New Roman"/>
                <w:color w:val="auto"/>
                <w:sz w:val="24"/>
                <w:szCs w:val="24"/>
              </w:rPr>
            </w:pPr>
            <w:r w:rsidRPr="000F2233">
              <w:rPr>
                <w:rFonts w:ascii="Times New Roman" w:hAnsi="Times New Roman"/>
                <w:color w:val="auto"/>
                <w:sz w:val="24"/>
                <w:szCs w:val="24"/>
              </w:rPr>
              <w:t xml:space="preserve">Костромской области   </w:t>
            </w:r>
          </w:p>
          <w:p w:rsidR="000F2233" w:rsidRPr="000F2233" w:rsidRDefault="000F2233" w:rsidP="000F2233">
            <w:pPr>
              <w:rPr>
                <w:rFonts w:ascii="Times New Roman" w:hAnsi="Times New Roman"/>
                <w:color w:val="auto"/>
                <w:sz w:val="24"/>
                <w:szCs w:val="24"/>
              </w:rPr>
            </w:pPr>
            <w:r w:rsidRPr="000F2233">
              <w:rPr>
                <w:rFonts w:ascii="Times New Roman" w:hAnsi="Times New Roman"/>
                <w:color w:val="auto"/>
                <w:sz w:val="24"/>
                <w:szCs w:val="24"/>
              </w:rPr>
              <w:t xml:space="preserve">                   </w:t>
            </w:r>
          </w:p>
          <w:p w:rsidR="000F2233" w:rsidRPr="000F2233" w:rsidRDefault="000F2233" w:rsidP="000F2233">
            <w:pPr>
              <w:jc w:val="both"/>
              <w:rPr>
                <w:rFonts w:ascii="Times New Roman" w:hAnsi="Times New Roman"/>
                <w:color w:val="auto"/>
                <w:sz w:val="24"/>
                <w:szCs w:val="24"/>
              </w:rPr>
            </w:pPr>
            <w:r w:rsidRPr="000F2233">
              <w:rPr>
                <w:rFonts w:ascii="Times New Roman" w:hAnsi="Times New Roman"/>
                <w:color w:val="auto"/>
                <w:sz w:val="24"/>
                <w:szCs w:val="24"/>
              </w:rPr>
              <w:t xml:space="preserve">                    ______________ Д.С. Майоров</w:t>
            </w:r>
          </w:p>
          <w:p w:rsidR="000F2233" w:rsidRPr="000F2233" w:rsidRDefault="000F2233" w:rsidP="000F2233">
            <w:pPr>
              <w:jc w:val="both"/>
              <w:rPr>
                <w:rFonts w:ascii="Times New Roman" w:hAnsi="Times New Roman"/>
                <w:color w:val="auto"/>
                <w:sz w:val="24"/>
                <w:szCs w:val="24"/>
              </w:rPr>
            </w:pPr>
          </w:p>
          <w:p w:rsidR="00B645BD" w:rsidRPr="000F2233" w:rsidRDefault="00B645BD" w:rsidP="00C24A67">
            <w:pPr>
              <w:jc w:val="both"/>
              <w:rPr>
                <w:rFonts w:ascii="Times New Roman" w:hAnsi="Times New Roman"/>
                <w:color w:val="auto"/>
                <w:sz w:val="24"/>
                <w:szCs w:val="24"/>
              </w:rPr>
            </w:pPr>
          </w:p>
        </w:tc>
      </w:tr>
    </w:tbl>
    <w:p w:rsidR="00F05574" w:rsidRPr="00662706" w:rsidRDefault="00F05574" w:rsidP="00F05574">
      <w:pPr>
        <w:tabs>
          <w:tab w:val="left" w:pos="10205"/>
        </w:tabs>
        <w:ind w:firstLine="709"/>
        <w:jc w:val="both"/>
        <w:rPr>
          <w:rFonts w:ascii="Times New Roman" w:hAnsi="Times New Roman"/>
          <w:sz w:val="24"/>
          <w:szCs w:val="24"/>
        </w:rPr>
      </w:pPr>
    </w:p>
    <w:p w:rsidR="00F05574" w:rsidRDefault="00F05574" w:rsidP="00F05574">
      <w:pPr>
        <w:tabs>
          <w:tab w:val="left" w:pos="10205"/>
        </w:tabs>
        <w:ind w:firstLine="709"/>
        <w:jc w:val="both"/>
        <w:rPr>
          <w:rFonts w:ascii="Times New Roman" w:hAnsi="Times New Roman"/>
          <w:sz w:val="28"/>
          <w:szCs w:val="28"/>
        </w:rPr>
      </w:pPr>
    </w:p>
    <w:p w:rsidR="00F05574" w:rsidRDefault="00F05574" w:rsidP="004B5A43">
      <w:pPr>
        <w:pStyle w:val="ConsTitle"/>
        <w:widowControl/>
        <w:ind w:left="-1276"/>
        <w:jc w:val="center"/>
        <w:rPr>
          <w:rFonts w:ascii="Times New Roman" w:hAnsi="Times New Roman"/>
          <w:sz w:val="32"/>
          <w:szCs w:val="32"/>
        </w:rPr>
      </w:pPr>
    </w:p>
    <w:p w:rsidR="00F81EE7" w:rsidRDefault="00F81EE7" w:rsidP="004B5A43">
      <w:pPr>
        <w:pStyle w:val="ConsTitle"/>
        <w:widowControl/>
        <w:ind w:left="-1276"/>
        <w:jc w:val="center"/>
        <w:rPr>
          <w:rFonts w:ascii="Times New Roman" w:hAnsi="Times New Roman"/>
          <w:sz w:val="32"/>
          <w:szCs w:val="32"/>
        </w:rPr>
      </w:pPr>
    </w:p>
    <w:p w:rsidR="00F81EE7" w:rsidRDefault="00F81EE7" w:rsidP="004B5A43">
      <w:pPr>
        <w:pStyle w:val="ConsTitle"/>
        <w:widowControl/>
        <w:ind w:left="-1276"/>
        <w:jc w:val="center"/>
        <w:rPr>
          <w:rFonts w:ascii="Times New Roman" w:hAnsi="Times New Roman"/>
          <w:sz w:val="32"/>
          <w:szCs w:val="32"/>
        </w:rPr>
      </w:pPr>
    </w:p>
    <w:p w:rsidR="00F81EE7" w:rsidRDefault="00F81EE7" w:rsidP="004B5A43">
      <w:pPr>
        <w:pStyle w:val="ConsTitle"/>
        <w:widowControl/>
        <w:ind w:left="-1276"/>
        <w:jc w:val="center"/>
        <w:rPr>
          <w:rFonts w:ascii="Times New Roman" w:hAnsi="Times New Roman"/>
          <w:sz w:val="32"/>
          <w:szCs w:val="32"/>
        </w:rPr>
      </w:pPr>
    </w:p>
    <w:p w:rsidR="00F81EE7" w:rsidRDefault="00F81EE7" w:rsidP="004B5A43">
      <w:pPr>
        <w:pStyle w:val="ConsTitle"/>
        <w:widowControl/>
        <w:ind w:left="-1276"/>
        <w:jc w:val="center"/>
        <w:rPr>
          <w:rFonts w:ascii="Times New Roman" w:hAnsi="Times New Roman"/>
          <w:sz w:val="32"/>
          <w:szCs w:val="32"/>
        </w:rPr>
      </w:pPr>
    </w:p>
    <w:p w:rsidR="00F81EE7" w:rsidRDefault="00F81EE7" w:rsidP="004B5A43">
      <w:pPr>
        <w:pStyle w:val="ConsTitle"/>
        <w:widowControl/>
        <w:ind w:left="-1276"/>
        <w:jc w:val="center"/>
        <w:rPr>
          <w:rFonts w:ascii="Times New Roman" w:hAnsi="Times New Roman"/>
          <w:sz w:val="32"/>
          <w:szCs w:val="32"/>
        </w:rPr>
      </w:pPr>
    </w:p>
    <w:p w:rsidR="00F81EE7" w:rsidRDefault="00F81EE7" w:rsidP="004B5A43">
      <w:pPr>
        <w:pStyle w:val="ConsTitle"/>
        <w:widowControl/>
        <w:ind w:left="-1276"/>
        <w:jc w:val="center"/>
        <w:rPr>
          <w:rFonts w:ascii="Times New Roman" w:hAnsi="Times New Roman"/>
          <w:sz w:val="32"/>
          <w:szCs w:val="32"/>
        </w:rPr>
      </w:pPr>
    </w:p>
    <w:p w:rsidR="00F81EE7" w:rsidRDefault="00F81EE7" w:rsidP="004B5A43">
      <w:pPr>
        <w:pStyle w:val="ConsTitle"/>
        <w:widowControl/>
        <w:ind w:left="-1276"/>
        <w:jc w:val="center"/>
        <w:rPr>
          <w:rFonts w:ascii="Times New Roman" w:hAnsi="Times New Roman"/>
          <w:sz w:val="32"/>
          <w:szCs w:val="32"/>
        </w:rPr>
      </w:pPr>
    </w:p>
    <w:p w:rsidR="00F81EE7" w:rsidRDefault="00F81EE7" w:rsidP="004B5A43">
      <w:pPr>
        <w:pStyle w:val="ConsTitle"/>
        <w:widowControl/>
        <w:ind w:left="-1276"/>
        <w:jc w:val="center"/>
        <w:rPr>
          <w:rFonts w:ascii="Times New Roman" w:hAnsi="Times New Roman"/>
          <w:sz w:val="32"/>
          <w:szCs w:val="32"/>
        </w:rPr>
      </w:pPr>
    </w:p>
    <w:p w:rsidR="00F81EE7" w:rsidRDefault="00F81EE7" w:rsidP="004B5A43">
      <w:pPr>
        <w:pStyle w:val="ConsTitle"/>
        <w:widowControl/>
        <w:ind w:left="-1276"/>
        <w:jc w:val="center"/>
        <w:rPr>
          <w:rFonts w:ascii="Times New Roman" w:hAnsi="Times New Roman"/>
          <w:sz w:val="32"/>
          <w:szCs w:val="32"/>
        </w:rPr>
      </w:pPr>
    </w:p>
    <w:p w:rsidR="00F81EE7" w:rsidRDefault="00F81EE7" w:rsidP="004B5A43">
      <w:pPr>
        <w:pStyle w:val="ConsTitle"/>
        <w:widowControl/>
        <w:ind w:left="-1276"/>
        <w:jc w:val="center"/>
        <w:rPr>
          <w:rFonts w:ascii="Times New Roman" w:hAnsi="Times New Roman"/>
          <w:sz w:val="32"/>
          <w:szCs w:val="32"/>
        </w:rPr>
      </w:pPr>
    </w:p>
    <w:p w:rsidR="00F81EE7" w:rsidRDefault="00F81EE7" w:rsidP="004B5A43">
      <w:pPr>
        <w:pStyle w:val="ConsTitle"/>
        <w:widowControl/>
        <w:ind w:left="-1276"/>
        <w:jc w:val="center"/>
        <w:rPr>
          <w:rFonts w:ascii="Times New Roman" w:hAnsi="Times New Roman"/>
          <w:sz w:val="32"/>
          <w:szCs w:val="32"/>
        </w:rPr>
      </w:pPr>
    </w:p>
    <w:p w:rsidR="00F81EE7" w:rsidRDefault="00F81EE7" w:rsidP="004B5A43">
      <w:pPr>
        <w:pStyle w:val="ConsTitle"/>
        <w:widowControl/>
        <w:ind w:left="-1276"/>
        <w:jc w:val="center"/>
        <w:rPr>
          <w:rFonts w:ascii="Times New Roman" w:hAnsi="Times New Roman"/>
          <w:sz w:val="32"/>
          <w:szCs w:val="32"/>
        </w:rPr>
      </w:pPr>
    </w:p>
    <w:p w:rsidR="00F81EE7" w:rsidRDefault="00F81EE7" w:rsidP="004B5A43">
      <w:pPr>
        <w:pStyle w:val="ConsTitle"/>
        <w:widowControl/>
        <w:ind w:left="-1276"/>
        <w:jc w:val="center"/>
        <w:rPr>
          <w:rFonts w:ascii="Times New Roman" w:hAnsi="Times New Roman"/>
          <w:sz w:val="32"/>
          <w:szCs w:val="32"/>
        </w:rPr>
      </w:pPr>
    </w:p>
    <w:p w:rsidR="00F81EE7" w:rsidRDefault="00F81EE7" w:rsidP="004B5A43">
      <w:pPr>
        <w:pStyle w:val="ConsTitle"/>
        <w:widowControl/>
        <w:ind w:left="-1276"/>
        <w:jc w:val="center"/>
        <w:rPr>
          <w:rFonts w:ascii="Times New Roman" w:hAnsi="Times New Roman"/>
          <w:sz w:val="32"/>
          <w:szCs w:val="32"/>
        </w:rPr>
      </w:pPr>
    </w:p>
    <w:p w:rsidR="00F81EE7" w:rsidRDefault="00F81EE7" w:rsidP="004B5A43">
      <w:pPr>
        <w:pStyle w:val="ConsTitle"/>
        <w:widowControl/>
        <w:ind w:left="-1276"/>
        <w:jc w:val="center"/>
        <w:rPr>
          <w:rFonts w:ascii="Times New Roman" w:hAnsi="Times New Roman"/>
          <w:sz w:val="32"/>
          <w:szCs w:val="32"/>
        </w:rPr>
      </w:pPr>
    </w:p>
    <w:p w:rsidR="00F81EE7" w:rsidRDefault="00F81EE7" w:rsidP="004B5A43">
      <w:pPr>
        <w:pStyle w:val="ConsTitle"/>
        <w:widowControl/>
        <w:ind w:left="-1276"/>
        <w:jc w:val="center"/>
        <w:rPr>
          <w:rFonts w:ascii="Times New Roman" w:hAnsi="Times New Roman"/>
          <w:sz w:val="32"/>
          <w:szCs w:val="32"/>
        </w:rPr>
      </w:pPr>
    </w:p>
    <w:p w:rsidR="00F81EE7" w:rsidRDefault="00F81EE7" w:rsidP="004B5A43">
      <w:pPr>
        <w:pStyle w:val="ConsTitle"/>
        <w:widowControl/>
        <w:ind w:left="-1276"/>
        <w:jc w:val="center"/>
        <w:rPr>
          <w:rFonts w:ascii="Times New Roman" w:hAnsi="Times New Roman"/>
          <w:sz w:val="32"/>
          <w:szCs w:val="32"/>
        </w:rPr>
      </w:pPr>
    </w:p>
    <w:p w:rsidR="00F81EE7" w:rsidRDefault="00F81EE7" w:rsidP="004B5A43">
      <w:pPr>
        <w:pStyle w:val="ConsTitle"/>
        <w:widowControl/>
        <w:ind w:left="-1276"/>
        <w:jc w:val="center"/>
        <w:rPr>
          <w:rFonts w:ascii="Times New Roman" w:hAnsi="Times New Roman"/>
          <w:sz w:val="32"/>
          <w:szCs w:val="32"/>
        </w:rPr>
      </w:pPr>
    </w:p>
    <w:p w:rsidR="00F81EE7" w:rsidRDefault="00F81EE7" w:rsidP="004B5A43">
      <w:pPr>
        <w:pStyle w:val="ConsTitle"/>
        <w:widowControl/>
        <w:ind w:left="-1276"/>
        <w:jc w:val="center"/>
        <w:rPr>
          <w:rFonts w:ascii="Times New Roman" w:hAnsi="Times New Roman"/>
          <w:sz w:val="32"/>
          <w:szCs w:val="32"/>
        </w:rPr>
      </w:pPr>
    </w:p>
    <w:p w:rsidR="00F81EE7" w:rsidRDefault="00F81EE7" w:rsidP="004B5A43">
      <w:pPr>
        <w:pStyle w:val="ConsTitle"/>
        <w:widowControl/>
        <w:ind w:left="-1276"/>
        <w:jc w:val="center"/>
        <w:rPr>
          <w:rFonts w:ascii="Times New Roman" w:hAnsi="Times New Roman"/>
          <w:sz w:val="32"/>
          <w:szCs w:val="32"/>
        </w:rPr>
      </w:pPr>
    </w:p>
    <w:p w:rsidR="00F81EE7" w:rsidRDefault="00F81EE7" w:rsidP="004B5A43">
      <w:pPr>
        <w:pStyle w:val="ConsTitle"/>
        <w:widowControl/>
        <w:ind w:left="-1276"/>
        <w:jc w:val="center"/>
        <w:rPr>
          <w:rFonts w:ascii="Times New Roman" w:hAnsi="Times New Roman"/>
          <w:sz w:val="32"/>
          <w:szCs w:val="32"/>
        </w:rPr>
      </w:pPr>
    </w:p>
    <w:p w:rsidR="00F81EE7" w:rsidRDefault="00F81EE7" w:rsidP="004B5A43">
      <w:pPr>
        <w:pStyle w:val="ConsTitle"/>
        <w:widowControl/>
        <w:ind w:left="-1276"/>
        <w:jc w:val="center"/>
        <w:rPr>
          <w:rFonts w:ascii="Times New Roman" w:hAnsi="Times New Roman"/>
          <w:sz w:val="32"/>
          <w:szCs w:val="32"/>
        </w:rPr>
      </w:pPr>
    </w:p>
    <w:p w:rsidR="00F81EE7" w:rsidRDefault="00F81EE7" w:rsidP="004B5A43">
      <w:pPr>
        <w:pStyle w:val="ConsTitle"/>
        <w:widowControl/>
        <w:ind w:left="-1276"/>
        <w:jc w:val="center"/>
        <w:rPr>
          <w:rFonts w:ascii="Times New Roman" w:hAnsi="Times New Roman"/>
          <w:sz w:val="32"/>
          <w:szCs w:val="32"/>
        </w:rPr>
      </w:pPr>
    </w:p>
    <w:p w:rsidR="00F81EE7" w:rsidRDefault="00F81EE7" w:rsidP="004B5A43">
      <w:pPr>
        <w:pStyle w:val="ConsTitle"/>
        <w:widowControl/>
        <w:ind w:left="-1276"/>
        <w:jc w:val="center"/>
        <w:rPr>
          <w:rFonts w:ascii="Times New Roman" w:hAnsi="Times New Roman"/>
          <w:sz w:val="32"/>
          <w:szCs w:val="32"/>
        </w:rPr>
      </w:pPr>
    </w:p>
    <w:p w:rsidR="00F81EE7" w:rsidRDefault="00F81EE7" w:rsidP="004B5A43">
      <w:pPr>
        <w:pStyle w:val="ConsTitle"/>
        <w:widowControl/>
        <w:ind w:left="-1276"/>
        <w:jc w:val="center"/>
        <w:rPr>
          <w:rFonts w:ascii="Times New Roman" w:hAnsi="Times New Roman"/>
          <w:sz w:val="32"/>
          <w:szCs w:val="32"/>
        </w:rPr>
      </w:pPr>
    </w:p>
    <w:p w:rsidR="00F81EE7" w:rsidRDefault="00F81EE7" w:rsidP="004B5A43">
      <w:pPr>
        <w:pStyle w:val="ConsTitle"/>
        <w:widowControl/>
        <w:ind w:left="-1276"/>
        <w:jc w:val="center"/>
        <w:rPr>
          <w:rFonts w:ascii="Times New Roman" w:hAnsi="Times New Roman"/>
          <w:sz w:val="32"/>
          <w:szCs w:val="32"/>
        </w:rPr>
      </w:pPr>
    </w:p>
    <w:p w:rsidR="00F81EE7" w:rsidRDefault="00F81EE7" w:rsidP="004B5A43">
      <w:pPr>
        <w:pStyle w:val="ConsTitle"/>
        <w:widowControl/>
        <w:ind w:left="-1276"/>
        <w:jc w:val="center"/>
        <w:rPr>
          <w:rFonts w:ascii="Times New Roman" w:hAnsi="Times New Roman"/>
          <w:sz w:val="32"/>
          <w:szCs w:val="32"/>
        </w:rPr>
      </w:pPr>
    </w:p>
    <w:p w:rsidR="00F81EE7" w:rsidRDefault="00F81EE7" w:rsidP="004B5A43">
      <w:pPr>
        <w:pStyle w:val="ConsTitle"/>
        <w:widowControl/>
        <w:ind w:left="-1276"/>
        <w:jc w:val="center"/>
        <w:rPr>
          <w:rFonts w:ascii="Times New Roman" w:hAnsi="Times New Roman"/>
          <w:sz w:val="32"/>
          <w:szCs w:val="32"/>
        </w:rPr>
      </w:pPr>
    </w:p>
    <w:p w:rsidR="00F81EE7" w:rsidRDefault="00F81EE7" w:rsidP="004B5A43">
      <w:pPr>
        <w:pStyle w:val="ConsTitle"/>
        <w:widowControl/>
        <w:ind w:left="-1276"/>
        <w:jc w:val="center"/>
        <w:rPr>
          <w:rFonts w:ascii="Times New Roman" w:hAnsi="Times New Roman"/>
          <w:sz w:val="32"/>
          <w:szCs w:val="32"/>
        </w:rPr>
      </w:pPr>
    </w:p>
    <w:p w:rsidR="00F81EE7" w:rsidRDefault="00F81EE7" w:rsidP="004B5A43">
      <w:pPr>
        <w:pStyle w:val="ConsTitle"/>
        <w:widowControl/>
        <w:ind w:left="-1276"/>
        <w:jc w:val="center"/>
        <w:rPr>
          <w:rFonts w:ascii="Times New Roman" w:hAnsi="Times New Roman"/>
          <w:sz w:val="32"/>
          <w:szCs w:val="32"/>
        </w:rPr>
      </w:pPr>
    </w:p>
    <w:p w:rsidR="00F81EE7" w:rsidRDefault="00F81EE7" w:rsidP="004B5A43">
      <w:pPr>
        <w:pStyle w:val="ConsTitle"/>
        <w:widowControl/>
        <w:ind w:left="-1276"/>
        <w:jc w:val="center"/>
        <w:rPr>
          <w:rFonts w:ascii="Times New Roman" w:hAnsi="Times New Roman"/>
          <w:sz w:val="32"/>
          <w:szCs w:val="32"/>
        </w:rPr>
      </w:pPr>
    </w:p>
    <w:p w:rsidR="000267B8" w:rsidRDefault="000267B8" w:rsidP="004B5A43">
      <w:pPr>
        <w:pStyle w:val="ConsTitle"/>
        <w:widowControl/>
        <w:ind w:left="-1276"/>
        <w:jc w:val="center"/>
        <w:rPr>
          <w:rFonts w:ascii="Times New Roman" w:hAnsi="Times New Roman"/>
          <w:sz w:val="32"/>
          <w:szCs w:val="32"/>
        </w:rPr>
      </w:pPr>
    </w:p>
    <w:p w:rsidR="00DF5818" w:rsidRPr="00DF5818" w:rsidRDefault="00DF5818" w:rsidP="00DF5818">
      <w:pPr>
        <w:pStyle w:val="ConsPlusTitle"/>
        <w:spacing w:line="240" w:lineRule="exact"/>
        <w:jc w:val="right"/>
        <w:rPr>
          <w:b w:val="0"/>
          <w:szCs w:val="24"/>
        </w:rPr>
      </w:pPr>
      <w:r w:rsidRPr="00DF5818">
        <w:rPr>
          <w:b w:val="0"/>
          <w:szCs w:val="24"/>
        </w:rPr>
        <w:t xml:space="preserve">Приложение </w:t>
      </w:r>
    </w:p>
    <w:p w:rsidR="00DF5818" w:rsidRPr="00DF5818" w:rsidRDefault="00DF5818" w:rsidP="00DF5818">
      <w:pPr>
        <w:pStyle w:val="ConsPlusTitle"/>
        <w:spacing w:line="240" w:lineRule="exact"/>
        <w:jc w:val="right"/>
        <w:rPr>
          <w:b w:val="0"/>
          <w:szCs w:val="24"/>
        </w:rPr>
      </w:pPr>
      <w:r w:rsidRPr="00DF5818">
        <w:rPr>
          <w:b w:val="0"/>
          <w:szCs w:val="24"/>
        </w:rPr>
        <w:t>Утверждено</w:t>
      </w:r>
    </w:p>
    <w:p w:rsidR="00DF5818" w:rsidRPr="00B760EC" w:rsidRDefault="00DF5818" w:rsidP="00DF5818">
      <w:pPr>
        <w:pStyle w:val="ConsPlusTitle"/>
        <w:spacing w:line="240" w:lineRule="exact"/>
        <w:jc w:val="right"/>
        <w:rPr>
          <w:b w:val="0"/>
          <w:color w:val="000000" w:themeColor="text1"/>
          <w:szCs w:val="24"/>
        </w:rPr>
      </w:pPr>
      <w:r w:rsidRPr="00B760EC">
        <w:rPr>
          <w:b w:val="0"/>
          <w:color w:val="000000" w:themeColor="text1"/>
          <w:szCs w:val="24"/>
        </w:rPr>
        <w:t xml:space="preserve">решением </w:t>
      </w:r>
      <w:r w:rsidR="00667DA6" w:rsidRPr="00B760EC">
        <w:rPr>
          <w:b w:val="0"/>
          <w:color w:val="000000" w:themeColor="text1"/>
          <w:szCs w:val="24"/>
        </w:rPr>
        <w:t>Думы</w:t>
      </w:r>
      <w:r w:rsidRPr="00B760EC">
        <w:rPr>
          <w:b w:val="0"/>
          <w:color w:val="000000" w:themeColor="text1"/>
          <w:szCs w:val="24"/>
        </w:rPr>
        <w:t xml:space="preserve"> </w:t>
      </w:r>
    </w:p>
    <w:p w:rsidR="00DF5818" w:rsidRPr="00B760EC" w:rsidRDefault="00DF5818" w:rsidP="00DF5818">
      <w:pPr>
        <w:pStyle w:val="ConsPlusTitle"/>
        <w:spacing w:line="240" w:lineRule="exact"/>
        <w:jc w:val="right"/>
        <w:rPr>
          <w:b w:val="0"/>
          <w:color w:val="000000" w:themeColor="text1"/>
          <w:szCs w:val="24"/>
        </w:rPr>
      </w:pPr>
      <w:r w:rsidRPr="00B760EC">
        <w:rPr>
          <w:b w:val="0"/>
          <w:color w:val="000000" w:themeColor="text1"/>
          <w:szCs w:val="24"/>
        </w:rPr>
        <w:t xml:space="preserve">Чухломского муниципального </w:t>
      </w:r>
      <w:r w:rsidR="00667DA6" w:rsidRPr="00B760EC">
        <w:rPr>
          <w:b w:val="0"/>
          <w:color w:val="000000" w:themeColor="text1"/>
          <w:szCs w:val="24"/>
        </w:rPr>
        <w:t>округа</w:t>
      </w:r>
      <w:r w:rsidRPr="00B760EC">
        <w:rPr>
          <w:b w:val="0"/>
          <w:color w:val="000000" w:themeColor="text1"/>
          <w:szCs w:val="24"/>
        </w:rPr>
        <w:t xml:space="preserve"> </w:t>
      </w:r>
    </w:p>
    <w:p w:rsidR="00DF5818" w:rsidRPr="00B760EC" w:rsidRDefault="00DF5818" w:rsidP="00DF5818">
      <w:pPr>
        <w:pStyle w:val="ConsPlusTitle"/>
        <w:spacing w:line="240" w:lineRule="exact"/>
        <w:jc w:val="right"/>
        <w:rPr>
          <w:b w:val="0"/>
          <w:color w:val="000000" w:themeColor="text1"/>
          <w:szCs w:val="24"/>
        </w:rPr>
      </w:pPr>
      <w:r w:rsidRPr="00B760EC">
        <w:rPr>
          <w:b w:val="0"/>
          <w:color w:val="000000" w:themeColor="text1"/>
          <w:szCs w:val="24"/>
        </w:rPr>
        <w:t xml:space="preserve">Костромской области </w:t>
      </w:r>
    </w:p>
    <w:p w:rsidR="00DF5818" w:rsidRPr="00B760EC" w:rsidRDefault="009C6A56" w:rsidP="00DF5818">
      <w:pPr>
        <w:pStyle w:val="ConsPlusTitle"/>
        <w:spacing w:line="240" w:lineRule="exact"/>
        <w:jc w:val="right"/>
        <w:rPr>
          <w:b w:val="0"/>
          <w:color w:val="000000" w:themeColor="text1"/>
          <w:szCs w:val="24"/>
        </w:rPr>
      </w:pPr>
      <w:r>
        <w:rPr>
          <w:b w:val="0"/>
          <w:color w:val="000000" w:themeColor="text1"/>
          <w:szCs w:val="24"/>
        </w:rPr>
        <w:t>от «</w:t>
      </w:r>
      <w:r w:rsidR="000F2233">
        <w:rPr>
          <w:b w:val="0"/>
          <w:color w:val="000000" w:themeColor="text1"/>
          <w:szCs w:val="24"/>
        </w:rPr>
        <w:t>23</w:t>
      </w:r>
      <w:r>
        <w:rPr>
          <w:b w:val="0"/>
          <w:color w:val="000000" w:themeColor="text1"/>
          <w:szCs w:val="24"/>
        </w:rPr>
        <w:t xml:space="preserve">»  </w:t>
      </w:r>
      <w:r w:rsidR="00BC25C8">
        <w:rPr>
          <w:b w:val="0"/>
          <w:color w:val="000000" w:themeColor="text1"/>
          <w:szCs w:val="24"/>
        </w:rPr>
        <w:t>декабря</w:t>
      </w:r>
      <w:r>
        <w:rPr>
          <w:b w:val="0"/>
          <w:color w:val="000000" w:themeColor="text1"/>
          <w:szCs w:val="24"/>
        </w:rPr>
        <w:t xml:space="preserve"> </w:t>
      </w:r>
      <w:r w:rsidR="00DF5818" w:rsidRPr="00B760EC">
        <w:rPr>
          <w:b w:val="0"/>
          <w:color w:val="000000" w:themeColor="text1"/>
          <w:szCs w:val="24"/>
        </w:rPr>
        <w:t>2025 года №</w:t>
      </w:r>
      <w:r w:rsidR="00F81EE7">
        <w:rPr>
          <w:b w:val="0"/>
          <w:color w:val="000000" w:themeColor="text1"/>
          <w:szCs w:val="24"/>
        </w:rPr>
        <w:t>94</w:t>
      </w:r>
    </w:p>
    <w:p w:rsidR="00DF5818" w:rsidRPr="00DF5818" w:rsidRDefault="00DF5818">
      <w:pPr>
        <w:pStyle w:val="ConsPlusTitle"/>
        <w:spacing w:line="240" w:lineRule="exact"/>
        <w:jc w:val="center"/>
        <w:rPr>
          <w:szCs w:val="24"/>
        </w:rPr>
      </w:pPr>
    </w:p>
    <w:p w:rsidR="00277222" w:rsidRDefault="00C1463D">
      <w:pPr>
        <w:pStyle w:val="ConsPlusTitle"/>
        <w:spacing w:line="240" w:lineRule="exact"/>
        <w:jc w:val="center"/>
        <w:rPr>
          <w:sz w:val="28"/>
          <w:szCs w:val="28"/>
        </w:rPr>
      </w:pPr>
      <w:r>
        <w:rPr>
          <w:sz w:val="28"/>
          <w:szCs w:val="28"/>
        </w:rPr>
        <w:t>ПОЛОЖЕНИЕ</w:t>
      </w:r>
    </w:p>
    <w:p w:rsidR="00277222" w:rsidRPr="00207ECE" w:rsidRDefault="00C10171" w:rsidP="00D0154D">
      <w:pPr>
        <w:jc w:val="center"/>
        <w:rPr>
          <w:color w:val="FF0000"/>
          <w:sz w:val="28"/>
          <w:szCs w:val="28"/>
        </w:rPr>
      </w:pPr>
      <w:r w:rsidRPr="005962E3">
        <w:rPr>
          <w:rFonts w:ascii="Times New Roman" w:hAnsi="Times New Roman"/>
          <w:b/>
          <w:sz w:val="28"/>
          <w:szCs w:val="28"/>
        </w:rPr>
        <w:t>о муниципальном</w:t>
      </w:r>
      <w:r>
        <w:rPr>
          <w:rFonts w:ascii="Times New Roman" w:hAnsi="Times New Roman"/>
          <w:b/>
          <w:sz w:val="28"/>
          <w:szCs w:val="28"/>
        </w:rPr>
        <w:t xml:space="preserve"> </w:t>
      </w:r>
      <w:r w:rsidRPr="005962E3">
        <w:rPr>
          <w:rFonts w:ascii="Times New Roman" w:hAnsi="Times New Roman"/>
          <w:b/>
          <w:sz w:val="28"/>
          <w:szCs w:val="28"/>
        </w:rPr>
        <w:t xml:space="preserve">контроле </w:t>
      </w:r>
      <w:r w:rsidR="00D0154D">
        <w:rPr>
          <w:rFonts w:ascii="Times New Roman" w:hAnsi="Times New Roman"/>
          <w:b/>
          <w:sz w:val="28"/>
          <w:szCs w:val="28"/>
        </w:rPr>
        <w:t xml:space="preserve">в сфере благоустройства </w:t>
      </w:r>
    </w:p>
    <w:p w:rsidR="00915540" w:rsidRDefault="00915540">
      <w:pPr>
        <w:pStyle w:val="ConsPlusNormal"/>
        <w:ind w:firstLine="0"/>
        <w:jc w:val="center"/>
        <w:rPr>
          <w:b/>
          <w:sz w:val="28"/>
          <w:szCs w:val="28"/>
        </w:rPr>
      </w:pPr>
    </w:p>
    <w:p w:rsidR="00277222" w:rsidRDefault="00C1463D">
      <w:pPr>
        <w:pStyle w:val="ConsPlusNormal"/>
        <w:ind w:firstLine="0"/>
        <w:jc w:val="center"/>
        <w:rPr>
          <w:sz w:val="28"/>
          <w:szCs w:val="28"/>
        </w:rPr>
      </w:pPr>
      <w:r>
        <w:rPr>
          <w:b/>
          <w:sz w:val="28"/>
          <w:szCs w:val="28"/>
        </w:rPr>
        <w:t>1.Общие положения</w:t>
      </w:r>
    </w:p>
    <w:p w:rsidR="00277222" w:rsidRDefault="00277222">
      <w:pPr>
        <w:pStyle w:val="ConsPlusNormal"/>
        <w:ind w:firstLine="567"/>
        <w:rPr>
          <w:sz w:val="28"/>
          <w:szCs w:val="28"/>
        </w:rPr>
      </w:pPr>
    </w:p>
    <w:p w:rsidR="00277222" w:rsidRPr="000F2233" w:rsidRDefault="00915540" w:rsidP="002C225D">
      <w:pPr>
        <w:pStyle w:val="aff7"/>
        <w:jc w:val="both"/>
        <w:rPr>
          <w:color w:val="000000" w:themeColor="text1"/>
        </w:rPr>
      </w:pPr>
      <w:r>
        <w:rPr>
          <w:sz w:val="28"/>
          <w:szCs w:val="28"/>
        </w:rPr>
        <w:t xml:space="preserve">          </w:t>
      </w:r>
      <w:r w:rsidR="00C1463D" w:rsidRPr="000F2233">
        <w:t xml:space="preserve">1.1. </w:t>
      </w:r>
      <w:r w:rsidRPr="000F2233">
        <w:t>Положение о муниципальном контроле</w:t>
      </w:r>
      <w:r w:rsidR="00C10171" w:rsidRPr="000F2233">
        <w:t xml:space="preserve"> </w:t>
      </w:r>
      <w:r w:rsidR="005D4729" w:rsidRPr="000F2233">
        <w:t>в сфере благоустройства</w:t>
      </w:r>
      <w:r w:rsidR="002C225D" w:rsidRPr="000F2233">
        <w:t xml:space="preserve"> (далее – Положение) устанавливает порядок организации и осуществления муниципального контроля </w:t>
      </w:r>
      <w:r w:rsidR="00207ECE" w:rsidRPr="000F2233">
        <w:t xml:space="preserve"> в сфере </w:t>
      </w:r>
      <w:bookmarkStart w:id="0" w:name="_GoBack"/>
      <w:r w:rsidR="00667DA6" w:rsidRPr="000F2233">
        <w:rPr>
          <w:color w:val="000000" w:themeColor="text1"/>
        </w:rPr>
        <w:t>благоустройства.</w:t>
      </w:r>
    </w:p>
    <w:bookmarkEnd w:id="0"/>
    <w:p w:rsidR="002C225D" w:rsidRPr="000F2233" w:rsidRDefault="002C225D" w:rsidP="0042191F">
      <w:pPr>
        <w:adjustRightInd w:val="0"/>
        <w:jc w:val="both"/>
        <w:rPr>
          <w:rFonts w:ascii="Times New Roman" w:hAnsi="Times New Roman"/>
          <w:sz w:val="24"/>
          <w:szCs w:val="24"/>
        </w:rPr>
      </w:pPr>
      <w:r w:rsidRPr="000F2233">
        <w:rPr>
          <w:rFonts w:ascii="Times New Roman" w:hAnsi="Times New Roman"/>
          <w:color w:val="000000" w:themeColor="text1"/>
          <w:sz w:val="24"/>
          <w:szCs w:val="24"/>
        </w:rPr>
        <w:t xml:space="preserve">         1.2. </w:t>
      </w:r>
      <w:r w:rsidR="0042191F" w:rsidRPr="000F2233">
        <w:rPr>
          <w:rFonts w:ascii="Times New Roman" w:hAnsi="Times New Roman"/>
          <w:sz w:val="24"/>
          <w:szCs w:val="24"/>
        </w:rPr>
        <w:t xml:space="preserve"> Предметом муниципального контроля является соблюдение юридическими лицами, индивидуальными предпринимателями, гражданами обязательных требований </w:t>
      </w:r>
      <w:r w:rsidR="00667DA6" w:rsidRPr="000F2233">
        <w:rPr>
          <w:rFonts w:ascii="Times New Roman" w:hAnsi="Times New Roman"/>
          <w:sz w:val="24"/>
          <w:szCs w:val="24"/>
          <w:shd w:val="clear" w:color="auto" w:fill="FFFFFF"/>
        </w:rPr>
        <w:t>Правил благоустройства</w:t>
      </w:r>
      <w:r w:rsidR="005D6D45" w:rsidRPr="000F2233">
        <w:rPr>
          <w:rFonts w:ascii="Times New Roman" w:hAnsi="Times New Roman"/>
          <w:sz w:val="24"/>
          <w:szCs w:val="24"/>
          <w:shd w:val="clear" w:color="auto" w:fill="FFFFFF"/>
        </w:rPr>
        <w:t xml:space="preserve"> на</w:t>
      </w:r>
      <w:r w:rsidR="00667DA6" w:rsidRPr="000F2233">
        <w:rPr>
          <w:rFonts w:ascii="Times New Roman" w:hAnsi="Times New Roman"/>
          <w:sz w:val="24"/>
          <w:szCs w:val="24"/>
          <w:shd w:val="clear" w:color="auto" w:fill="FFFFFF"/>
        </w:rPr>
        <w:t xml:space="preserve"> территории </w:t>
      </w:r>
      <w:r w:rsidR="00504E02" w:rsidRPr="000F2233">
        <w:rPr>
          <w:rFonts w:ascii="Times New Roman" w:hAnsi="Times New Roman"/>
          <w:sz w:val="24"/>
          <w:szCs w:val="24"/>
          <w:shd w:val="clear" w:color="auto" w:fill="FFFFFF"/>
        </w:rPr>
        <w:t xml:space="preserve">Чухломского </w:t>
      </w:r>
      <w:r w:rsidR="00667DA6" w:rsidRPr="000F2233">
        <w:rPr>
          <w:rFonts w:ascii="Times New Roman" w:hAnsi="Times New Roman"/>
          <w:sz w:val="24"/>
          <w:szCs w:val="24"/>
          <w:shd w:val="clear" w:color="auto" w:fill="FFFFFF"/>
        </w:rPr>
        <w:t>муниципального округа</w:t>
      </w:r>
      <w:r w:rsidR="00504E02" w:rsidRPr="000F2233">
        <w:rPr>
          <w:rFonts w:ascii="Times New Roman" w:hAnsi="Times New Roman"/>
          <w:sz w:val="24"/>
          <w:szCs w:val="24"/>
          <w:shd w:val="clear" w:color="auto" w:fill="FFFFFF"/>
        </w:rPr>
        <w:t xml:space="preserve"> Костромской области</w:t>
      </w:r>
      <w:r w:rsidR="00667DA6" w:rsidRPr="000F2233">
        <w:rPr>
          <w:rFonts w:ascii="Times New Roman" w:hAnsi="Times New Roman"/>
          <w:sz w:val="24"/>
          <w:szCs w:val="24"/>
          <w:shd w:val="clear" w:color="auto" w:fill="FFFFFF"/>
        </w:rPr>
        <w:t>, в том числе требований к обеспечению доступности для инвалидов объектов социальной, инженерной и транспортной инфраструктур и предоставляемых услуг</w:t>
      </w:r>
      <w:r w:rsidR="00504E02" w:rsidRPr="000F2233">
        <w:rPr>
          <w:rFonts w:ascii="Times New Roman" w:hAnsi="Times New Roman"/>
          <w:color w:val="FF0000"/>
          <w:sz w:val="24"/>
          <w:szCs w:val="24"/>
        </w:rPr>
        <w:t xml:space="preserve"> </w:t>
      </w:r>
      <w:r w:rsidR="0042191F" w:rsidRPr="000F2233">
        <w:rPr>
          <w:rFonts w:ascii="Times New Roman" w:hAnsi="Times New Roman"/>
          <w:sz w:val="24"/>
          <w:szCs w:val="24"/>
        </w:rPr>
        <w:t>(далее – обязательные требования).</w:t>
      </w:r>
    </w:p>
    <w:p w:rsidR="00277222" w:rsidRPr="000F2233" w:rsidRDefault="00C1463D">
      <w:pPr>
        <w:widowControl/>
        <w:ind w:firstLine="709"/>
        <w:jc w:val="both"/>
        <w:rPr>
          <w:rFonts w:ascii="Times New Roman" w:hAnsi="Times New Roman"/>
          <w:color w:val="000000" w:themeColor="text1"/>
          <w:sz w:val="24"/>
          <w:szCs w:val="24"/>
        </w:rPr>
      </w:pPr>
      <w:r w:rsidRPr="000F2233">
        <w:rPr>
          <w:rFonts w:ascii="Times New Roman" w:hAnsi="Times New Roman"/>
          <w:color w:val="auto"/>
          <w:sz w:val="24"/>
          <w:szCs w:val="24"/>
        </w:rPr>
        <w:t xml:space="preserve">1.3. </w:t>
      </w:r>
      <w:r w:rsidRPr="000F2233">
        <w:rPr>
          <w:rFonts w:ascii="Times New Roman" w:hAnsi="Times New Roman"/>
          <w:color w:val="000000" w:themeColor="text1"/>
          <w:sz w:val="24"/>
          <w:szCs w:val="24"/>
        </w:rPr>
        <w:t xml:space="preserve">Муниципальный контроль осуществляется администрацией </w:t>
      </w:r>
      <w:r w:rsidR="00915540" w:rsidRPr="000F2233">
        <w:rPr>
          <w:rFonts w:ascii="Times New Roman" w:hAnsi="Times New Roman"/>
          <w:color w:val="000000" w:themeColor="text1"/>
          <w:sz w:val="24"/>
          <w:szCs w:val="24"/>
        </w:rPr>
        <w:t xml:space="preserve">Чухломского муниципального </w:t>
      </w:r>
      <w:r w:rsidR="006C0985" w:rsidRPr="000F2233">
        <w:rPr>
          <w:rFonts w:ascii="Times New Roman" w:hAnsi="Times New Roman"/>
          <w:color w:val="000000" w:themeColor="text1"/>
          <w:sz w:val="24"/>
          <w:szCs w:val="24"/>
        </w:rPr>
        <w:t>округа</w:t>
      </w:r>
      <w:r w:rsidR="00915540" w:rsidRPr="000F2233">
        <w:rPr>
          <w:rFonts w:ascii="Times New Roman" w:hAnsi="Times New Roman"/>
          <w:color w:val="000000" w:themeColor="text1"/>
          <w:sz w:val="24"/>
          <w:szCs w:val="24"/>
        </w:rPr>
        <w:t xml:space="preserve"> Костромской области</w:t>
      </w:r>
      <w:r w:rsidRPr="000F2233">
        <w:rPr>
          <w:rFonts w:ascii="Times New Roman" w:hAnsi="Times New Roman"/>
          <w:color w:val="000000" w:themeColor="text1"/>
          <w:sz w:val="24"/>
          <w:szCs w:val="24"/>
        </w:rPr>
        <w:t xml:space="preserve"> (далее – контрольный орган).</w:t>
      </w:r>
    </w:p>
    <w:p w:rsidR="00277222" w:rsidRPr="000F2233" w:rsidRDefault="00C1463D">
      <w:pPr>
        <w:pStyle w:val="afd"/>
        <w:widowControl/>
        <w:tabs>
          <w:tab w:val="left" w:pos="1134"/>
        </w:tabs>
        <w:ind w:left="0" w:firstLine="709"/>
        <w:jc w:val="both"/>
        <w:rPr>
          <w:rFonts w:ascii="Times New Roman" w:hAnsi="Times New Roman"/>
          <w:sz w:val="24"/>
          <w:szCs w:val="24"/>
        </w:rPr>
      </w:pPr>
      <w:r w:rsidRPr="000F2233">
        <w:rPr>
          <w:rFonts w:ascii="Times New Roman" w:hAnsi="Times New Roman"/>
          <w:sz w:val="24"/>
          <w:szCs w:val="24"/>
        </w:rPr>
        <w:t>1.4. Объектами муниципального контроля (далее – объект контроля) являются:</w:t>
      </w:r>
    </w:p>
    <w:p w:rsidR="00207ECE" w:rsidRPr="000F2233" w:rsidRDefault="00207ECE" w:rsidP="00207ECE">
      <w:pPr>
        <w:autoSpaceDE w:val="0"/>
        <w:autoSpaceDN w:val="0"/>
        <w:adjustRightInd w:val="0"/>
        <w:ind w:firstLine="851"/>
        <w:jc w:val="both"/>
        <w:rPr>
          <w:rFonts w:ascii="Times New Roman" w:hAnsi="Times New Roman"/>
          <w:sz w:val="24"/>
          <w:szCs w:val="24"/>
        </w:rPr>
      </w:pPr>
      <w:r w:rsidRPr="000F2233">
        <w:rPr>
          <w:rFonts w:ascii="Times New Roman" w:hAnsi="Times New Roman"/>
          <w:sz w:val="24"/>
          <w:szCs w:val="24"/>
        </w:rPr>
        <w:t xml:space="preserve"> 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277222" w:rsidRPr="000F2233" w:rsidRDefault="00207ECE" w:rsidP="00207ECE">
      <w:pPr>
        <w:autoSpaceDE w:val="0"/>
        <w:autoSpaceDN w:val="0"/>
        <w:adjustRightInd w:val="0"/>
        <w:ind w:firstLine="851"/>
        <w:jc w:val="both"/>
        <w:rPr>
          <w:rFonts w:ascii="Times New Roman" w:hAnsi="Times New Roman"/>
          <w:sz w:val="24"/>
          <w:szCs w:val="24"/>
        </w:rPr>
      </w:pPr>
      <w:r w:rsidRPr="000F2233">
        <w:rPr>
          <w:rFonts w:ascii="Times New Roman" w:hAnsi="Times New Roman"/>
          <w:sz w:val="24"/>
          <w:szCs w:val="24"/>
        </w:rPr>
        <w:t>2) здания, помещения, сооружения, линейные объекты, территории, включая земельные участки, оборудование, устройства, предметы, материалы, транспортные средства, природные и природно-антропогенные объекты и другие объекты, которыми граждане и организации владеют и (или) пользуются и к которым предъявляются обязательные требования (далее - производственные объекты).</w:t>
      </w:r>
    </w:p>
    <w:p w:rsidR="00277222" w:rsidRPr="000F2233" w:rsidRDefault="00C1463D">
      <w:pPr>
        <w:pStyle w:val="afd"/>
        <w:widowControl/>
        <w:tabs>
          <w:tab w:val="left" w:pos="1134"/>
        </w:tabs>
        <w:ind w:left="0" w:firstLine="709"/>
        <w:jc w:val="both"/>
        <w:rPr>
          <w:rFonts w:ascii="Times New Roman" w:hAnsi="Times New Roman"/>
          <w:sz w:val="24"/>
          <w:szCs w:val="24"/>
        </w:rPr>
      </w:pPr>
      <w:r w:rsidRPr="000F2233">
        <w:rPr>
          <w:rFonts w:ascii="Times New Roman" w:hAnsi="Times New Roman"/>
          <w:sz w:val="24"/>
          <w:szCs w:val="24"/>
        </w:rPr>
        <w:t xml:space="preserve">1.5. Учет объектов муниципального контроля осуществляется посредством сбора, обработки, анализа и учета информации об объектах контроля, представляемой контролируемыми лицами, информации, получаемой в рамках межведомственного взаимодействия, а также общедоступной информации. </w:t>
      </w:r>
    </w:p>
    <w:p w:rsidR="00C35007" w:rsidRPr="000F2233" w:rsidRDefault="00C1463D" w:rsidP="00C35007">
      <w:pPr>
        <w:pStyle w:val="afd"/>
        <w:widowControl/>
        <w:tabs>
          <w:tab w:val="left" w:pos="741"/>
        </w:tabs>
        <w:ind w:left="0"/>
        <w:jc w:val="both"/>
        <w:rPr>
          <w:sz w:val="24"/>
          <w:szCs w:val="24"/>
        </w:rPr>
      </w:pPr>
      <w:r w:rsidRPr="000F2233">
        <w:rPr>
          <w:rFonts w:ascii="Times New Roman" w:hAnsi="Times New Roman"/>
          <w:sz w:val="24"/>
          <w:szCs w:val="24"/>
        </w:rPr>
        <w:tab/>
        <w:t>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rsidR="00C35007" w:rsidRPr="000F2233" w:rsidRDefault="00C35007" w:rsidP="00C35007">
      <w:pPr>
        <w:autoSpaceDE w:val="0"/>
        <w:autoSpaceDN w:val="0"/>
        <w:adjustRightInd w:val="0"/>
        <w:jc w:val="both"/>
        <w:rPr>
          <w:rFonts w:ascii="Times New Roman" w:hAnsi="Times New Roman"/>
          <w:color w:val="000000" w:themeColor="text1"/>
          <w:sz w:val="24"/>
          <w:szCs w:val="24"/>
        </w:rPr>
      </w:pPr>
      <w:r w:rsidRPr="000F2233">
        <w:rPr>
          <w:rFonts w:ascii="Times New Roman" w:hAnsi="Times New Roman"/>
          <w:color w:val="000000" w:themeColor="text1"/>
          <w:sz w:val="24"/>
          <w:szCs w:val="24"/>
        </w:rPr>
        <w:t xml:space="preserve">          1.6. Под контролируемыми лицами при осуществлении муниципального контроля понимаются граждане и организации, указанные в статье 31 Федерального закона №248-ФЗ,  деятельность, действия или результаты деятельности которых либо производственные объекты, находящиеся во владении и (или) в пользовании которых, подлежат муниципальному контролю.</w:t>
      </w:r>
    </w:p>
    <w:p w:rsidR="00C35007" w:rsidRPr="000F2233" w:rsidRDefault="00C35007" w:rsidP="00C35007">
      <w:pPr>
        <w:autoSpaceDE w:val="0"/>
        <w:autoSpaceDN w:val="0"/>
        <w:adjustRightInd w:val="0"/>
        <w:ind w:firstLine="902"/>
        <w:jc w:val="both"/>
        <w:rPr>
          <w:rFonts w:ascii="Times New Roman" w:hAnsi="Times New Roman"/>
          <w:color w:val="000000" w:themeColor="text1"/>
          <w:sz w:val="24"/>
          <w:szCs w:val="24"/>
        </w:rPr>
      </w:pPr>
      <w:r w:rsidRPr="000F2233">
        <w:rPr>
          <w:rFonts w:ascii="Times New Roman" w:hAnsi="Times New Roman"/>
          <w:color w:val="000000" w:themeColor="text1"/>
          <w:sz w:val="24"/>
          <w:szCs w:val="24"/>
        </w:rPr>
        <w:t>Контролируемые лица при осуществлении муниципального контроля реализуют   права и несут обязанности, установленные Федеральным законом №248-ФЗ.</w:t>
      </w:r>
    </w:p>
    <w:p w:rsidR="00277222" w:rsidRPr="000F2233" w:rsidRDefault="00C60E1E" w:rsidP="00C35007">
      <w:pPr>
        <w:pStyle w:val="afd"/>
        <w:widowControl/>
        <w:tabs>
          <w:tab w:val="left" w:pos="741"/>
        </w:tabs>
        <w:ind w:left="0"/>
        <w:jc w:val="both"/>
        <w:rPr>
          <w:color w:val="000000" w:themeColor="text1"/>
          <w:sz w:val="24"/>
          <w:szCs w:val="24"/>
        </w:rPr>
      </w:pPr>
      <w:r w:rsidRPr="000F2233">
        <w:rPr>
          <w:rFonts w:ascii="Times New Roman" w:hAnsi="Times New Roman"/>
          <w:sz w:val="24"/>
          <w:szCs w:val="24"/>
        </w:rPr>
        <w:t xml:space="preserve">          </w:t>
      </w:r>
      <w:r w:rsidR="00C1463D" w:rsidRPr="000F2233">
        <w:rPr>
          <w:rFonts w:ascii="Times New Roman" w:hAnsi="Times New Roman"/>
          <w:sz w:val="24"/>
          <w:szCs w:val="24"/>
        </w:rPr>
        <w:t>1</w:t>
      </w:r>
      <w:r w:rsidR="00C35007" w:rsidRPr="000F2233">
        <w:rPr>
          <w:rFonts w:ascii="Times New Roman" w:hAnsi="Times New Roman"/>
          <w:sz w:val="24"/>
          <w:szCs w:val="24"/>
        </w:rPr>
        <w:t>.7</w:t>
      </w:r>
      <w:r w:rsidR="00C1463D" w:rsidRPr="000F2233">
        <w:rPr>
          <w:rFonts w:ascii="Times New Roman" w:hAnsi="Times New Roman"/>
          <w:sz w:val="24"/>
          <w:szCs w:val="24"/>
        </w:rPr>
        <w:t xml:space="preserve">. От имени контрольного органа муниципальный контроль вправе осуществлять следующие </w:t>
      </w:r>
      <w:r w:rsidR="00C1463D" w:rsidRPr="000F2233">
        <w:rPr>
          <w:rFonts w:ascii="Times New Roman" w:hAnsi="Times New Roman"/>
          <w:color w:val="000000" w:themeColor="text1"/>
          <w:sz w:val="24"/>
          <w:szCs w:val="24"/>
        </w:rPr>
        <w:t xml:space="preserve">должностные лица </w:t>
      </w:r>
      <w:r w:rsidR="00C1463D" w:rsidRPr="000F2233">
        <w:rPr>
          <w:rFonts w:ascii="Times New Roman" w:eastAsia="Calibri" w:hAnsi="Times New Roman"/>
          <w:color w:val="000000" w:themeColor="text1"/>
          <w:sz w:val="24"/>
          <w:szCs w:val="24"/>
        </w:rPr>
        <w:t xml:space="preserve">администрации </w:t>
      </w:r>
      <w:r w:rsidR="003C2DA1" w:rsidRPr="000F2233">
        <w:rPr>
          <w:rFonts w:ascii="Times New Roman" w:eastAsia="Calibri" w:hAnsi="Times New Roman"/>
          <w:color w:val="000000" w:themeColor="text1"/>
          <w:spacing w:val="-5"/>
          <w:sz w:val="24"/>
          <w:szCs w:val="24"/>
        </w:rPr>
        <w:t xml:space="preserve">Чухломского муниципального </w:t>
      </w:r>
      <w:r w:rsidR="009664BD" w:rsidRPr="000F2233">
        <w:rPr>
          <w:rFonts w:ascii="Times New Roman" w:eastAsia="Calibri" w:hAnsi="Times New Roman"/>
          <w:color w:val="000000" w:themeColor="text1"/>
          <w:spacing w:val="-5"/>
          <w:sz w:val="24"/>
          <w:szCs w:val="24"/>
        </w:rPr>
        <w:t xml:space="preserve">округа </w:t>
      </w:r>
      <w:r w:rsidR="003C2DA1" w:rsidRPr="000F2233">
        <w:rPr>
          <w:rFonts w:ascii="Times New Roman" w:eastAsia="Calibri" w:hAnsi="Times New Roman"/>
          <w:color w:val="000000" w:themeColor="text1"/>
          <w:spacing w:val="-5"/>
          <w:sz w:val="24"/>
          <w:szCs w:val="24"/>
        </w:rPr>
        <w:t>Костромской области</w:t>
      </w:r>
      <w:r w:rsidR="00C1463D" w:rsidRPr="000F2233">
        <w:rPr>
          <w:rFonts w:ascii="Times New Roman" w:hAnsi="Times New Roman"/>
          <w:color w:val="000000" w:themeColor="text1"/>
          <w:sz w:val="24"/>
          <w:szCs w:val="24"/>
        </w:rPr>
        <w:t>:</w:t>
      </w:r>
    </w:p>
    <w:p w:rsidR="00277222" w:rsidRPr="000F2233" w:rsidRDefault="00C1463D">
      <w:pPr>
        <w:ind w:firstLine="709"/>
        <w:jc w:val="both"/>
        <w:rPr>
          <w:rFonts w:ascii="Times New Roman" w:hAnsi="Times New Roman"/>
          <w:sz w:val="24"/>
          <w:szCs w:val="24"/>
        </w:rPr>
      </w:pPr>
      <w:r w:rsidRPr="000F2233">
        <w:rPr>
          <w:rFonts w:ascii="Times New Roman" w:hAnsi="Times New Roman"/>
          <w:color w:val="auto"/>
          <w:sz w:val="24"/>
          <w:szCs w:val="24"/>
        </w:rPr>
        <w:t>1) руководитель  контрольного органа;</w:t>
      </w:r>
    </w:p>
    <w:p w:rsidR="00BC25C8" w:rsidRPr="000F2233" w:rsidRDefault="00BC25C8" w:rsidP="00BC25C8">
      <w:pPr>
        <w:ind w:firstLine="709"/>
        <w:jc w:val="both"/>
        <w:rPr>
          <w:rFonts w:ascii="Times New Roman" w:hAnsi="Times New Roman"/>
          <w:color w:val="000000" w:themeColor="text1"/>
          <w:sz w:val="24"/>
          <w:szCs w:val="24"/>
        </w:rPr>
      </w:pPr>
      <w:r w:rsidRPr="000F2233">
        <w:rPr>
          <w:rFonts w:ascii="Times New Roman" w:hAnsi="Times New Roman"/>
          <w:color w:val="000000" w:themeColor="text1"/>
          <w:sz w:val="24"/>
          <w:szCs w:val="24"/>
        </w:rPr>
        <w:t>2) заместитель главы администрации-заведующий отделом капитального строительства и архитектуры Чухломского муниципального округа Костромской области;</w:t>
      </w:r>
    </w:p>
    <w:p w:rsidR="00BC25C8" w:rsidRPr="000F2233" w:rsidRDefault="00BC25C8" w:rsidP="00BC25C8">
      <w:pPr>
        <w:ind w:firstLine="709"/>
        <w:jc w:val="both"/>
        <w:rPr>
          <w:rFonts w:ascii="Times New Roman" w:hAnsi="Times New Roman"/>
          <w:color w:val="000000" w:themeColor="text1"/>
          <w:sz w:val="24"/>
          <w:szCs w:val="24"/>
        </w:rPr>
      </w:pPr>
      <w:r w:rsidRPr="000F2233">
        <w:rPr>
          <w:rFonts w:ascii="Times New Roman" w:hAnsi="Times New Roman"/>
          <w:color w:val="000000" w:themeColor="text1"/>
          <w:sz w:val="24"/>
          <w:szCs w:val="24"/>
        </w:rPr>
        <w:t xml:space="preserve">3) </w:t>
      </w:r>
      <w:r w:rsidRPr="000F2233">
        <w:rPr>
          <w:rFonts w:ascii="Times New Roman" w:eastAsia="Calibri" w:hAnsi="Times New Roman"/>
          <w:color w:val="000000" w:themeColor="text1"/>
          <w:sz w:val="24"/>
          <w:szCs w:val="24"/>
        </w:rPr>
        <w:t>главный специалист управления по правовым, земельным и имущественным вопросам администрации Чухломского муниципального округа Костромской области, в должностные обязанности которого входит осуществление муниципального контроля (далее-Инспектор).</w:t>
      </w:r>
    </w:p>
    <w:p w:rsidR="00277222" w:rsidRPr="000F2233" w:rsidRDefault="00BC25C8" w:rsidP="00BC25C8">
      <w:pPr>
        <w:ind w:firstLine="709"/>
        <w:jc w:val="both"/>
        <w:rPr>
          <w:rFonts w:ascii="Times New Roman" w:hAnsi="Times New Roman"/>
          <w:color w:val="000000" w:themeColor="text1"/>
          <w:sz w:val="24"/>
          <w:szCs w:val="24"/>
        </w:rPr>
      </w:pPr>
      <w:r w:rsidRPr="000F2233">
        <w:rPr>
          <w:rFonts w:ascii="Times New Roman" w:hAnsi="Times New Roman"/>
          <w:color w:val="000000" w:themeColor="text1"/>
          <w:sz w:val="24"/>
          <w:szCs w:val="24"/>
        </w:rPr>
        <w:t xml:space="preserve">1.8. Принятие решений о проведении контрольных мероприятий осуществляет руководитель </w:t>
      </w:r>
      <w:r w:rsidRPr="000F2233">
        <w:rPr>
          <w:rFonts w:ascii="Times New Roman" w:hAnsi="Times New Roman"/>
          <w:color w:val="000000" w:themeColor="text1"/>
          <w:sz w:val="24"/>
          <w:szCs w:val="24"/>
        </w:rPr>
        <w:lastRenderedPageBreak/>
        <w:t>контрольного органа, а в случае его отсутствия</w:t>
      </w:r>
      <w:r w:rsidRPr="000F2233">
        <w:rPr>
          <w:rFonts w:ascii="Times New Roman" w:hAnsi="Times New Roman"/>
          <w:b/>
          <w:color w:val="000000" w:themeColor="text1"/>
          <w:sz w:val="24"/>
          <w:szCs w:val="24"/>
        </w:rPr>
        <w:t xml:space="preserve">- </w:t>
      </w:r>
      <w:r w:rsidRPr="000F2233">
        <w:rPr>
          <w:rFonts w:ascii="Times New Roman" w:hAnsi="Times New Roman"/>
          <w:color w:val="000000" w:themeColor="text1"/>
          <w:sz w:val="24"/>
          <w:szCs w:val="24"/>
        </w:rPr>
        <w:t xml:space="preserve">заместитель главы администрации-заведующий отделом капитального строительства и архитектуры Чухломского муниципального округа Костромской области (далее – уполномоченные должностные лица контрольного органа). </w:t>
      </w:r>
    </w:p>
    <w:p w:rsidR="00277222" w:rsidRPr="000F2233" w:rsidRDefault="004819C7" w:rsidP="004819C7">
      <w:pPr>
        <w:pStyle w:val="afd"/>
        <w:widowControl/>
        <w:tabs>
          <w:tab w:val="left" w:pos="1134"/>
        </w:tabs>
        <w:ind w:left="0"/>
        <w:jc w:val="both"/>
        <w:rPr>
          <w:rFonts w:ascii="Times New Roman" w:hAnsi="Times New Roman"/>
          <w:sz w:val="24"/>
          <w:szCs w:val="24"/>
        </w:rPr>
      </w:pPr>
      <w:r w:rsidRPr="000F2233">
        <w:rPr>
          <w:rFonts w:ascii="Times New Roman" w:hAnsi="Times New Roman"/>
          <w:sz w:val="24"/>
          <w:szCs w:val="24"/>
        </w:rPr>
        <w:t xml:space="preserve">          </w:t>
      </w:r>
      <w:r w:rsidR="00C35007" w:rsidRPr="000F2233">
        <w:rPr>
          <w:rFonts w:ascii="Times New Roman" w:hAnsi="Times New Roman"/>
          <w:sz w:val="24"/>
          <w:szCs w:val="24"/>
        </w:rPr>
        <w:t>1.9</w:t>
      </w:r>
      <w:r w:rsidR="00C1463D" w:rsidRPr="000F2233">
        <w:rPr>
          <w:rFonts w:ascii="Times New Roman" w:hAnsi="Times New Roman"/>
          <w:sz w:val="24"/>
          <w:szCs w:val="24"/>
        </w:rPr>
        <w:t>. Инспектор, при осуществлении муниципального контроля, имеет права, обязанности и несет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(далее - Федеральный закон № 248-ФЗ).</w:t>
      </w:r>
    </w:p>
    <w:p w:rsidR="00277222" w:rsidRPr="000F2233" w:rsidRDefault="00C35007">
      <w:pPr>
        <w:pStyle w:val="afd"/>
        <w:widowControl/>
        <w:tabs>
          <w:tab w:val="left" w:pos="1134"/>
        </w:tabs>
        <w:ind w:left="0" w:firstLine="709"/>
        <w:jc w:val="both"/>
        <w:rPr>
          <w:sz w:val="24"/>
          <w:szCs w:val="24"/>
        </w:rPr>
      </w:pPr>
      <w:r w:rsidRPr="000F2233">
        <w:rPr>
          <w:rFonts w:ascii="Times New Roman" w:hAnsi="Times New Roman"/>
          <w:sz w:val="24"/>
          <w:szCs w:val="24"/>
        </w:rPr>
        <w:t>1.10</w:t>
      </w:r>
      <w:r w:rsidR="00C1463D" w:rsidRPr="000F2233">
        <w:rPr>
          <w:rFonts w:ascii="Times New Roman" w:hAnsi="Times New Roman"/>
          <w:sz w:val="24"/>
          <w:szCs w:val="24"/>
        </w:rPr>
        <w:t xml:space="preserve">.  </w:t>
      </w:r>
      <w:r w:rsidR="00C1463D" w:rsidRPr="000F2233">
        <w:rPr>
          <w:rFonts w:ascii="Times New Roman" w:eastAsia="Calibri" w:hAnsi="Times New Roman"/>
          <w:sz w:val="24"/>
          <w:szCs w:val="24"/>
        </w:rPr>
        <w:t xml:space="preserve">К отношениям, связанным с осуществлением  муниципального контроля, организацией и проведением профилактических мероприятий, контрольных мероприятий применяются положения Федерального </w:t>
      </w:r>
      <w:hyperlink r:id="rId9">
        <w:r w:rsidR="00C1463D" w:rsidRPr="000F2233">
          <w:rPr>
            <w:rStyle w:val="-"/>
            <w:rFonts w:ascii="Times New Roman" w:eastAsia="Calibri" w:hAnsi="Times New Roman"/>
            <w:color w:val="000000"/>
            <w:sz w:val="24"/>
            <w:szCs w:val="24"/>
            <w:u w:val="none"/>
          </w:rPr>
          <w:t>закона</w:t>
        </w:r>
      </w:hyperlink>
      <w:r w:rsidR="002C225D" w:rsidRPr="000F2233">
        <w:rPr>
          <w:rFonts w:ascii="Times New Roman" w:eastAsia="Calibri" w:hAnsi="Times New Roman"/>
          <w:sz w:val="24"/>
          <w:szCs w:val="24"/>
        </w:rPr>
        <w:t xml:space="preserve"> </w:t>
      </w:r>
      <w:r w:rsidR="00C1463D" w:rsidRPr="000F2233">
        <w:rPr>
          <w:rFonts w:ascii="Times New Roman" w:eastAsia="Calibri" w:hAnsi="Times New Roman"/>
          <w:sz w:val="24"/>
          <w:szCs w:val="24"/>
        </w:rPr>
        <w:t>№ 248-ФЗ.</w:t>
      </w:r>
    </w:p>
    <w:p w:rsidR="00277222" w:rsidRPr="000F2233" w:rsidRDefault="00C1463D">
      <w:pPr>
        <w:pStyle w:val="afd"/>
        <w:ind w:left="0"/>
        <w:jc w:val="both"/>
        <w:rPr>
          <w:rFonts w:ascii="Times New Roman" w:hAnsi="Times New Roman"/>
          <w:color w:val="000000" w:themeColor="text1"/>
          <w:sz w:val="24"/>
          <w:szCs w:val="24"/>
        </w:rPr>
      </w:pPr>
      <w:r w:rsidRPr="000F2233">
        <w:rPr>
          <w:rFonts w:ascii="Times New Roman" w:hAnsi="Times New Roman"/>
          <w:sz w:val="24"/>
          <w:szCs w:val="24"/>
        </w:rPr>
        <w:tab/>
      </w:r>
      <w:r w:rsidR="00C35007" w:rsidRPr="000F2233">
        <w:rPr>
          <w:rFonts w:ascii="Times New Roman" w:hAnsi="Times New Roman"/>
          <w:color w:val="000000" w:themeColor="text1"/>
          <w:sz w:val="24"/>
          <w:szCs w:val="24"/>
        </w:rPr>
        <w:t>1.11</w:t>
      </w:r>
      <w:r w:rsidRPr="000F2233">
        <w:rPr>
          <w:rFonts w:ascii="Times New Roman" w:hAnsi="Times New Roman"/>
          <w:color w:val="000000" w:themeColor="text1"/>
          <w:sz w:val="24"/>
          <w:szCs w:val="24"/>
        </w:rPr>
        <w:t xml:space="preserve">. В целях, связанных с осуществлением муниципального контроля, контрольный орган получает на безвозмездной основе документы и (или) сведения от иных органов либо подведомственных таким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
    <w:p w:rsidR="00277222" w:rsidRPr="000F2233" w:rsidRDefault="00C35007">
      <w:pPr>
        <w:pStyle w:val="afd"/>
        <w:ind w:left="0"/>
        <w:jc w:val="both"/>
        <w:rPr>
          <w:color w:val="000000" w:themeColor="text1"/>
          <w:sz w:val="24"/>
          <w:szCs w:val="24"/>
        </w:rPr>
      </w:pPr>
      <w:r w:rsidRPr="000F2233">
        <w:rPr>
          <w:rFonts w:ascii="Times New Roman" w:hAnsi="Times New Roman"/>
          <w:color w:val="000000" w:themeColor="text1"/>
          <w:sz w:val="24"/>
          <w:szCs w:val="24"/>
        </w:rPr>
        <w:tab/>
        <w:t>1.12</w:t>
      </w:r>
      <w:r w:rsidR="00C1463D" w:rsidRPr="000F2233">
        <w:rPr>
          <w:rFonts w:ascii="Times New Roman" w:hAnsi="Times New Roman"/>
          <w:color w:val="000000" w:themeColor="text1"/>
          <w:sz w:val="24"/>
          <w:szCs w:val="24"/>
        </w:rPr>
        <w:t>. Передача в рамках межведомственного информационного взаимодействия документов и (или) сведений, раскрытие информации, в том числе ознакомление с такими документами и (или) сведениями в случаях, предусмотренных </w:t>
      </w:r>
      <w:hyperlink r:id="rId10" w:anchor="64U0IK" w:history="1">
        <w:r w:rsidR="00C1463D" w:rsidRPr="000F2233">
          <w:rPr>
            <w:rStyle w:val="-"/>
            <w:rFonts w:ascii="Times New Roman" w:hAnsi="Times New Roman"/>
            <w:color w:val="000000" w:themeColor="text1"/>
            <w:sz w:val="24"/>
            <w:szCs w:val="24"/>
            <w:u w:val="none"/>
          </w:rPr>
          <w:t xml:space="preserve">Федеральным законом </w:t>
        </w:r>
      </w:hyperlink>
      <w:r w:rsidR="00C1463D" w:rsidRPr="000F2233">
        <w:rPr>
          <w:rFonts w:ascii="Times New Roman" w:hAnsi="Times New Roman"/>
          <w:color w:val="000000" w:themeColor="text1"/>
          <w:sz w:val="24"/>
          <w:szCs w:val="24"/>
        </w:rPr>
        <w:t xml:space="preserve">№248-ФЗ, осуществляются с учетом требований законодательства Российской Федерации о государственной и иной охраняемой законом тайне. </w:t>
      </w:r>
    </w:p>
    <w:p w:rsidR="001E24E7" w:rsidRPr="000F2233" w:rsidRDefault="001E24E7" w:rsidP="001E24E7">
      <w:pPr>
        <w:autoSpaceDE w:val="0"/>
        <w:autoSpaceDN w:val="0"/>
        <w:adjustRightInd w:val="0"/>
        <w:jc w:val="both"/>
        <w:rPr>
          <w:rFonts w:ascii="Times New Roman" w:hAnsi="Times New Roman"/>
          <w:color w:val="000000" w:themeColor="text1"/>
          <w:sz w:val="24"/>
          <w:szCs w:val="24"/>
        </w:rPr>
      </w:pPr>
      <w:r w:rsidRPr="000F2233">
        <w:rPr>
          <w:rFonts w:ascii="Times New Roman" w:hAnsi="Times New Roman"/>
          <w:color w:val="000000" w:themeColor="text1"/>
          <w:sz w:val="24"/>
          <w:szCs w:val="24"/>
        </w:rPr>
        <w:t xml:space="preserve">        </w:t>
      </w:r>
      <w:r w:rsidR="00C35007" w:rsidRPr="000F2233">
        <w:rPr>
          <w:rFonts w:ascii="Times New Roman" w:hAnsi="Times New Roman"/>
          <w:color w:val="000000" w:themeColor="text1"/>
          <w:sz w:val="24"/>
          <w:szCs w:val="24"/>
        </w:rPr>
        <w:t xml:space="preserve">   1.13</w:t>
      </w:r>
      <w:r w:rsidRPr="000F2233">
        <w:rPr>
          <w:rFonts w:ascii="Times New Roman" w:hAnsi="Times New Roman"/>
          <w:color w:val="000000" w:themeColor="text1"/>
          <w:sz w:val="24"/>
          <w:szCs w:val="24"/>
        </w:rPr>
        <w:t>. Оценка результативности и эффективности муниципального контроля осуществляется в соответствии со статьей 30 Федерального закона №248-ФЗ.</w:t>
      </w:r>
    </w:p>
    <w:p w:rsidR="001E24E7" w:rsidRPr="000F2233" w:rsidRDefault="001E24E7" w:rsidP="001E24E7">
      <w:pPr>
        <w:autoSpaceDE w:val="0"/>
        <w:autoSpaceDN w:val="0"/>
        <w:adjustRightInd w:val="0"/>
        <w:jc w:val="both"/>
        <w:rPr>
          <w:rFonts w:ascii="Times New Roman" w:hAnsi="Times New Roman"/>
          <w:color w:val="000000" w:themeColor="text1"/>
          <w:sz w:val="24"/>
          <w:szCs w:val="24"/>
        </w:rPr>
      </w:pPr>
      <w:r w:rsidRPr="000F2233">
        <w:rPr>
          <w:rFonts w:ascii="Times New Roman" w:hAnsi="Times New Roman"/>
          <w:color w:val="000000" w:themeColor="text1"/>
          <w:sz w:val="24"/>
          <w:szCs w:val="24"/>
        </w:rPr>
        <w:t xml:space="preserve">          </w:t>
      </w:r>
      <w:r w:rsidR="00C35007" w:rsidRPr="000F2233">
        <w:rPr>
          <w:rFonts w:ascii="Times New Roman" w:hAnsi="Times New Roman"/>
          <w:color w:val="000000" w:themeColor="text1"/>
          <w:sz w:val="24"/>
          <w:szCs w:val="24"/>
        </w:rPr>
        <w:t xml:space="preserve"> 1.14</w:t>
      </w:r>
      <w:r w:rsidRPr="000F2233">
        <w:rPr>
          <w:rFonts w:ascii="Times New Roman" w:hAnsi="Times New Roman"/>
          <w:color w:val="000000" w:themeColor="text1"/>
          <w:sz w:val="24"/>
          <w:szCs w:val="24"/>
        </w:rPr>
        <w:t xml:space="preserve">. Ключевые показатели муниципального контроля и их целевые значения, индикативные показатели утверждаются решением </w:t>
      </w:r>
      <w:r w:rsidR="009664BD" w:rsidRPr="000F2233">
        <w:rPr>
          <w:rFonts w:ascii="Times New Roman" w:hAnsi="Times New Roman"/>
          <w:color w:val="000000" w:themeColor="text1"/>
          <w:sz w:val="24"/>
          <w:szCs w:val="24"/>
        </w:rPr>
        <w:t>Думы</w:t>
      </w:r>
      <w:r w:rsidRPr="000F2233">
        <w:rPr>
          <w:rFonts w:ascii="Times New Roman" w:hAnsi="Times New Roman"/>
          <w:color w:val="000000" w:themeColor="text1"/>
          <w:sz w:val="24"/>
          <w:szCs w:val="24"/>
        </w:rPr>
        <w:t xml:space="preserve"> Чухломского муниципального </w:t>
      </w:r>
      <w:r w:rsidR="009664BD" w:rsidRPr="000F2233">
        <w:rPr>
          <w:rFonts w:ascii="Times New Roman" w:hAnsi="Times New Roman"/>
          <w:color w:val="000000" w:themeColor="text1"/>
          <w:sz w:val="24"/>
          <w:szCs w:val="24"/>
        </w:rPr>
        <w:t>округа</w:t>
      </w:r>
      <w:r w:rsidRPr="000F2233">
        <w:rPr>
          <w:rFonts w:ascii="Times New Roman" w:hAnsi="Times New Roman"/>
          <w:color w:val="000000" w:themeColor="text1"/>
          <w:sz w:val="24"/>
          <w:szCs w:val="24"/>
        </w:rPr>
        <w:t xml:space="preserve"> Костромской области.</w:t>
      </w:r>
    </w:p>
    <w:p w:rsidR="001E24E7" w:rsidRPr="000F2233" w:rsidRDefault="001E24E7" w:rsidP="001E24E7">
      <w:pPr>
        <w:autoSpaceDE w:val="0"/>
        <w:autoSpaceDN w:val="0"/>
        <w:adjustRightInd w:val="0"/>
        <w:jc w:val="both"/>
        <w:rPr>
          <w:rFonts w:ascii="Times New Roman" w:hAnsi="Times New Roman"/>
          <w:color w:val="000000" w:themeColor="text1"/>
          <w:sz w:val="24"/>
          <w:szCs w:val="24"/>
        </w:rPr>
      </w:pPr>
      <w:r w:rsidRPr="000F2233">
        <w:rPr>
          <w:rFonts w:ascii="Times New Roman" w:hAnsi="Times New Roman"/>
          <w:color w:val="000000" w:themeColor="text1"/>
          <w:sz w:val="24"/>
          <w:szCs w:val="24"/>
        </w:rPr>
        <w:t xml:space="preserve">           </w:t>
      </w:r>
      <w:r w:rsidR="00C35007" w:rsidRPr="000F2233">
        <w:rPr>
          <w:rFonts w:ascii="Times New Roman" w:hAnsi="Times New Roman"/>
          <w:color w:val="000000" w:themeColor="text1"/>
          <w:sz w:val="24"/>
          <w:szCs w:val="24"/>
        </w:rPr>
        <w:t>1.15</w:t>
      </w:r>
      <w:r w:rsidR="00C1463D" w:rsidRPr="000F2233">
        <w:rPr>
          <w:rFonts w:ascii="Times New Roman" w:hAnsi="Times New Roman"/>
          <w:color w:val="000000" w:themeColor="text1"/>
          <w:sz w:val="24"/>
          <w:szCs w:val="24"/>
        </w:rPr>
        <w:t>. Муниципальный контроль осуществляется в соответствии с настоящим Положением.</w:t>
      </w:r>
      <w:r w:rsidRPr="000F2233">
        <w:rPr>
          <w:rFonts w:ascii="Times New Roman" w:hAnsi="Times New Roman"/>
          <w:color w:val="000000" w:themeColor="text1"/>
          <w:sz w:val="24"/>
          <w:szCs w:val="24"/>
        </w:rPr>
        <w:t xml:space="preserve"> </w:t>
      </w:r>
    </w:p>
    <w:p w:rsidR="00277222" w:rsidRPr="000F2233" w:rsidRDefault="00277222">
      <w:pPr>
        <w:ind w:firstLine="680"/>
        <w:jc w:val="center"/>
        <w:outlineLvl w:val="0"/>
        <w:rPr>
          <w:rFonts w:ascii="Times New Roman" w:hAnsi="Times New Roman"/>
          <w:b/>
          <w:color w:val="000000" w:themeColor="text1"/>
          <w:sz w:val="24"/>
          <w:szCs w:val="24"/>
        </w:rPr>
      </w:pPr>
    </w:p>
    <w:p w:rsidR="00277222" w:rsidRPr="000F2233" w:rsidRDefault="00C1463D">
      <w:pPr>
        <w:ind w:firstLine="680"/>
        <w:jc w:val="center"/>
        <w:outlineLvl w:val="0"/>
        <w:rPr>
          <w:rFonts w:ascii="Times New Roman" w:hAnsi="Times New Roman"/>
          <w:color w:val="000000" w:themeColor="text1"/>
          <w:sz w:val="24"/>
          <w:szCs w:val="24"/>
        </w:rPr>
      </w:pPr>
      <w:r w:rsidRPr="000F2233">
        <w:rPr>
          <w:rFonts w:ascii="Times New Roman" w:hAnsi="Times New Roman"/>
          <w:b/>
          <w:color w:val="000000" w:themeColor="text1"/>
          <w:sz w:val="24"/>
          <w:szCs w:val="24"/>
        </w:rPr>
        <w:t>II. Управление рисками причинения вреда (ущерба) охраняемым</w:t>
      </w:r>
    </w:p>
    <w:p w:rsidR="00277222" w:rsidRPr="000F2233" w:rsidRDefault="00C1463D">
      <w:pPr>
        <w:ind w:firstLine="680"/>
        <w:jc w:val="center"/>
        <w:rPr>
          <w:color w:val="000000" w:themeColor="text1"/>
          <w:sz w:val="24"/>
          <w:szCs w:val="24"/>
        </w:rPr>
      </w:pPr>
      <w:r w:rsidRPr="000F2233">
        <w:rPr>
          <w:rFonts w:ascii="Times New Roman" w:hAnsi="Times New Roman"/>
          <w:b/>
          <w:color w:val="000000" w:themeColor="text1"/>
          <w:sz w:val="24"/>
          <w:szCs w:val="24"/>
        </w:rPr>
        <w:t xml:space="preserve">законом ценностям при осуществлении муниципального контроля </w:t>
      </w:r>
    </w:p>
    <w:p w:rsidR="00277222" w:rsidRPr="000F2233" w:rsidRDefault="00277222">
      <w:pPr>
        <w:jc w:val="both"/>
        <w:rPr>
          <w:rFonts w:ascii="Times New Roman" w:hAnsi="Times New Roman"/>
          <w:color w:val="000000" w:themeColor="text1"/>
          <w:sz w:val="24"/>
          <w:szCs w:val="24"/>
        </w:rPr>
      </w:pPr>
    </w:p>
    <w:p w:rsidR="00277222" w:rsidRPr="000F2233" w:rsidRDefault="00C1463D">
      <w:pPr>
        <w:jc w:val="both"/>
        <w:rPr>
          <w:color w:val="000000" w:themeColor="text1"/>
          <w:sz w:val="24"/>
          <w:szCs w:val="24"/>
        </w:rPr>
      </w:pPr>
      <w:r w:rsidRPr="000F2233">
        <w:rPr>
          <w:rFonts w:ascii="Times New Roman" w:hAnsi="Times New Roman"/>
          <w:color w:val="000000" w:themeColor="text1"/>
          <w:sz w:val="24"/>
          <w:szCs w:val="24"/>
        </w:rPr>
        <w:tab/>
        <w:t>2.1. Муниципальный</w:t>
      </w:r>
      <w:r w:rsidRPr="000F2233">
        <w:rPr>
          <w:rFonts w:ascii="Times New Roman" w:eastAsia="Calibri" w:hAnsi="Times New Roman"/>
          <w:color w:val="000000" w:themeColor="text1"/>
          <w:sz w:val="24"/>
          <w:szCs w:val="24"/>
          <w:lang w:eastAsia="en-US"/>
        </w:rPr>
        <w:t xml:space="preserve"> контроль осуществляется на основе управления рисками причинения вреда (ущерба), определяющего выбор профилактических мероприятий и контрольных (надзорных) мероприятий, их содержание (в том числе объем проверяемых обязательных требований), интенсивность и результаты.</w:t>
      </w:r>
    </w:p>
    <w:p w:rsidR="00277222" w:rsidRPr="000F2233" w:rsidRDefault="00C1463D">
      <w:pPr>
        <w:jc w:val="both"/>
        <w:rPr>
          <w:color w:val="000000" w:themeColor="text1"/>
          <w:sz w:val="24"/>
          <w:szCs w:val="24"/>
        </w:rPr>
      </w:pPr>
      <w:r w:rsidRPr="000F2233">
        <w:rPr>
          <w:rFonts w:ascii="Times New Roman" w:eastAsia="Calibri" w:hAnsi="Times New Roman"/>
          <w:color w:val="000000" w:themeColor="text1"/>
          <w:sz w:val="24"/>
          <w:szCs w:val="24"/>
          <w:lang w:eastAsia="en-US"/>
        </w:rPr>
        <w:tab/>
        <w:t>2.2. В целях оценки риска причинения вреда (ущерба) при принятии решения о проведении и выборе вида внепланового контрольного (надзорного) мероприятия контрольный орган применяет индикаторы риска нарушения обязательных требований.</w:t>
      </w:r>
    </w:p>
    <w:p w:rsidR="00277222" w:rsidRPr="000F2233" w:rsidRDefault="004819C7" w:rsidP="004819C7">
      <w:pPr>
        <w:autoSpaceDE w:val="0"/>
        <w:autoSpaceDN w:val="0"/>
        <w:adjustRightInd w:val="0"/>
        <w:jc w:val="both"/>
        <w:rPr>
          <w:rFonts w:ascii="Times New Roman" w:hAnsi="Times New Roman"/>
          <w:color w:val="000000" w:themeColor="text1"/>
          <w:sz w:val="24"/>
          <w:szCs w:val="24"/>
        </w:rPr>
      </w:pPr>
      <w:r w:rsidRPr="000F2233">
        <w:rPr>
          <w:rFonts w:ascii="Times New Roman" w:eastAsia="Calibri" w:hAnsi="Times New Roman"/>
          <w:color w:val="000000" w:themeColor="text1"/>
          <w:sz w:val="24"/>
          <w:szCs w:val="24"/>
          <w:lang w:eastAsia="en-US"/>
        </w:rPr>
        <w:t xml:space="preserve">        </w:t>
      </w:r>
      <w:r w:rsidR="00C1463D" w:rsidRPr="000F2233">
        <w:rPr>
          <w:rFonts w:ascii="Times New Roman" w:eastAsia="Calibri" w:hAnsi="Times New Roman"/>
          <w:color w:val="000000" w:themeColor="text1"/>
          <w:sz w:val="24"/>
          <w:szCs w:val="24"/>
          <w:lang w:eastAsia="en-US"/>
        </w:rPr>
        <w:t xml:space="preserve">Перечень индикаторов риска по муниципальному контролю утверждается </w:t>
      </w:r>
      <w:r w:rsidRPr="000F2233">
        <w:rPr>
          <w:rFonts w:ascii="Times New Roman" w:hAnsi="Times New Roman"/>
          <w:color w:val="000000" w:themeColor="text1"/>
          <w:sz w:val="24"/>
          <w:szCs w:val="24"/>
        </w:rPr>
        <w:t xml:space="preserve">решением </w:t>
      </w:r>
      <w:r w:rsidR="009664BD" w:rsidRPr="000F2233">
        <w:rPr>
          <w:rFonts w:ascii="Times New Roman" w:hAnsi="Times New Roman"/>
          <w:color w:val="000000" w:themeColor="text1"/>
          <w:sz w:val="24"/>
          <w:szCs w:val="24"/>
        </w:rPr>
        <w:t>Думы</w:t>
      </w:r>
      <w:r w:rsidRPr="000F2233">
        <w:rPr>
          <w:rFonts w:ascii="Times New Roman" w:hAnsi="Times New Roman"/>
          <w:color w:val="000000" w:themeColor="text1"/>
          <w:sz w:val="24"/>
          <w:szCs w:val="24"/>
        </w:rPr>
        <w:t xml:space="preserve"> Чухломского муниципального </w:t>
      </w:r>
      <w:r w:rsidR="009664BD" w:rsidRPr="000F2233">
        <w:rPr>
          <w:rFonts w:ascii="Times New Roman" w:hAnsi="Times New Roman"/>
          <w:color w:val="000000" w:themeColor="text1"/>
          <w:sz w:val="24"/>
          <w:szCs w:val="24"/>
        </w:rPr>
        <w:t>округа</w:t>
      </w:r>
      <w:r w:rsidRPr="000F2233">
        <w:rPr>
          <w:rFonts w:ascii="Times New Roman" w:hAnsi="Times New Roman"/>
          <w:color w:val="000000" w:themeColor="text1"/>
          <w:sz w:val="24"/>
          <w:szCs w:val="24"/>
        </w:rPr>
        <w:t xml:space="preserve"> Костромской области.</w:t>
      </w:r>
    </w:p>
    <w:p w:rsidR="00277222" w:rsidRPr="000F2233" w:rsidRDefault="00C1463D">
      <w:pPr>
        <w:jc w:val="both"/>
        <w:rPr>
          <w:color w:val="000000" w:themeColor="text1"/>
          <w:sz w:val="24"/>
          <w:szCs w:val="24"/>
        </w:rPr>
      </w:pPr>
      <w:r w:rsidRPr="000F2233">
        <w:rPr>
          <w:rFonts w:ascii="Times New Roman" w:hAnsi="Times New Roman"/>
          <w:color w:val="FF3333"/>
          <w:sz w:val="24"/>
          <w:szCs w:val="24"/>
        </w:rPr>
        <w:tab/>
      </w:r>
      <w:r w:rsidR="004819C7" w:rsidRPr="000F2233">
        <w:rPr>
          <w:rFonts w:ascii="Times New Roman" w:hAnsi="Times New Roman"/>
          <w:color w:val="000000" w:themeColor="text1"/>
          <w:sz w:val="24"/>
          <w:szCs w:val="24"/>
        </w:rPr>
        <w:t xml:space="preserve">2.3. </w:t>
      </w:r>
      <w:r w:rsidRPr="000F2233">
        <w:rPr>
          <w:rFonts w:ascii="Times New Roman" w:hAnsi="Times New Roman"/>
          <w:color w:val="000000" w:themeColor="text1"/>
          <w:sz w:val="24"/>
          <w:szCs w:val="24"/>
        </w:rPr>
        <w:t>Контрольный орган для целей управления рисками причинения вреда (ущерба) при осуществлении муниципального контроля относит объекты контроля к одной из следующих категорий риска причинения вреда (ущерба) (далее - категории риска):</w:t>
      </w:r>
    </w:p>
    <w:p w:rsidR="00277222" w:rsidRPr="000F2233" w:rsidRDefault="00C1463D">
      <w:pPr>
        <w:jc w:val="both"/>
        <w:rPr>
          <w:rFonts w:ascii="Times New Roman" w:hAnsi="Times New Roman"/>
          <w:color w:val="000000" w:themeColor="text1"/>
          <w:sz w:val="24"/>
          <w:szCs w:val="24"/>
        </w:rPr>
      </w:pPr>
      <w:r w:rsidRPr="000F2233">
        <w:rPr>
          <w:rFonts w:ascii="Times New Roman" w:hAnsi="Times New Roman"/>
          <w:color w:val="000000" w:themeColor="text1"/>
          <w:sz w:val="24"/>
          <w:szCs w:val="24"/>
        </w:rPr>
        <w:tab/>
        <w:t>1) средний риск;</w:t>
      </w:r>
    </w:p>
    <w:p w:rsidR="00277222" w:rsidRPr="000F2233" w:rsidRDefault="00C1463D">
      <w:pPr>
        <w:jc w:val="both"/>
        <w:rPr>
          <w:rFonts w:ascii="Times New Roman" w:hAnsi="Times New Roman"/>
          <w:color w:val="000000" w:themeColor="text1"/>
          <w:sz w:val="24"/>
          <w:szCs w:val="24"/>
        </w:rPr>
      </w:pPr>
      <w:r w:rsidRPr="000F2233">
        <w:rPr>
          <w:rFonts w:ascii="Times New Roman" w:hAnsi="Times New Roman"/>
          <w:color w:val="000000" w:themeColor="text1"/>
          <w:sz w:val="24"/>
          <w:szCs w:val="24"/>
        </w:rPr>
        <w:tab/>
        <w:t>2) умеренный риск;</w:t>
      </w:r>
    </w:p>
    <w:p w:rsidR="00277222" w:rsidRPr="000F2233" w:rsidRDefault="00C1463D" w:rsidP="004819C7">
      <w:pPr>
        <w:jc w:val="both"/>
        <w:rPr>
          <w:rFonts w:ascii="Times New Roman" w:hAnsi="Times New Roman"/>
          <w:color w:val="000000" w:themeColor="text1"/>
          <w:sz w:val="24"/>
          <w:szCs w:val="24"/>
        </w:rPr>
      </w:pPr>
      <w:r w:rsidRPr="000F2233">
        <w:rPr>
          <w:rFonts w:ascii="Times New Roman" w:hAnsi="Times New Roman"/>
          <w:color w:val="000000" w:themeColor="text1"/>
          <w:sz w:val="24"/>
          <w:szCs w:val="24"/>
        </w:rPr>
        <w:tab/>
        <w:t>3) низкий риск.</w:t>
      </w:r>
    </w:p>
    <w:p w:rsidR="00277222" w:rsidRPr="000F2233" w:rsidRDefault="00C1463D">
      <w:pPr>
        <w:jc w:val="both"/>
        <w:rPr>
          <w:color w:val="000000" w:themeColor="text1"/>
          <w:sz w:val="24"/>
          <w:szCs w:val="24"/>
        </w:rPr>
      </w:pPr>
      <w:r w:rsidRPr="000F2233">
        <w:rPr>
          <w:rFonts w:ascii="Times New Roman" w:hAnsi="Times New Roman"/>
          <w:color w:val="FF3333"/>
          <w:sz w:val="24"/>
          <w:szCs w:val="24"/>
        </w:rPr>
        <w:tab/>
      </w:r>
      <w:r w:rsidR="004819C7" w:rsidRPr="000F2233">
        <w:rPr>
          <w:rFonts w:ascii="Times New Roman" w:hAnsi="Times New Roman"/>
          <w:color w:val="000000" w:themeColor="text1"/>
          <w:sz w:val="24"/>
          <w:szCs w:val="24"/>
        </w:rPr>
        <w:t>2.4.</w:t>
      </w:r>
      <w:r w:rsidRPr="000F2233">
        <w:rPr>
          <w:rFonts w:ascii="Times New Roman" w:hAnsi="Times New Roman"/>
          <w:color w:val="000000" w:themeColor="text1"/>
          <w:sz w:val="24"/>
          <w:szCs w:val="24"/>
        </w:rPr>
        <w:t>Объекты контроля относятся к следующим категориям риска:</w:t>
      </w:r>
    </w:p>
    <w:p w:rsidR="00277222" w:rsidRPr="000F2233" w:rsidRDefault="00C1463D">
      <w:pPr>
        <w:jc w:val="both"/>
        <w:rPr>
          <w:rFonts w:ascii="Times New Roman" w:hAnsi="Times New Roman"/>
          <w:color w:val="000000" w:themeColor="text1"/>
          <w:sz w:val="24"/>
          <w:szCs w:val="24"/>
        </w:rPr>
      </w:pPr>
      <w:r w:rsidRPr="000F2233">
        <w:rPr>
          <w:rFonts w:ascii="Times New Roman" w:hAnsi="Times New Roman"/>
          <w:color w:val="000000" w:themeColor="text1"/>
          <w:sz w:val="24"/>
          <w:szCs w:val="24"/>
        </w:rPr>
        <w:tab/>
        <w:t xml:space="preserve">- к категории среднего риска - юридические лица, индивидуальные предприниматели, граждане при наличии в течение последнего года на дату принятия решения об отнесении деятельности юридического лица, гражданина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требований к использованию и охране земель в ходе осуществления муниципального контроля и (или) при наличии вступившего в законную силу в течение последнего года на дату принятия решения об отнесении деятельности юридического лица, гражданина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гражданину или индивидуальному предпринимателю за совершение административного правонарушения, связанного с нарушением требований к использованию и охране земель, выявленных  в ходе </w:t>
      </w:r>
      <w:r w:rsidRPr="000F2233">
        <w:rPr>
          <w:rFonts w:ascii="Times New Roman" w:hAnsi="Times New Roman"/>
          <w:color w:val="000000" w:themeColor="text1"/>
          <w:sz w:val="24"/>
          <w:szCs w:val="24"/>
        </w:rPr>
        <w:lastRenderedPageBreak/>
        <w:t xml:space="preserve">осуществления муниципального контроля. </w:t>
      </w:r>
    </w:p>
    <w:p w:rsidR="00277222" w:rsidRPr="000F2233" w:rsidRDefault="00C1463D">
      <w:pPr>
        <w:jc w:val="both"/>
        <w:rPr>
          <w:color w:val="000000" w:themeColor="text1"/>
          <w:sz w:val="24"/>
          <w:szCs w:val="24"/>
        </w:rPr>
      </w:pPr>
      <w:r w:rsidRPr="000F2233">
        <w:rPr>
          <w:rFonts w:ascii="Times New Roman" w:hAnsi="Times New Roman"/>
          <w:color w:val="000000" w:themeColor="text1"/>
          <w:sz w:val="24"/>
          <w:szCs w:val="24"/>
        </w:rPr>
        <w:tab/>
        <w:t>- к категории умеренного риска - юридические лица, граждане, индивидуальные предприниматели при наличии в течение последних двух лет на дату принятия решения об отнесении деятельности юридического лица, гражданина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требований к использованию и охране земель в ходе осуществления муниципального контроля  и (или) при наличии вступившего в законную силу в течение последних двух лет на дату принятия решения об отнесении деятельности юридического лица, гражданина или</w:t>
      </w:r>
      <w:r w:rsidRPr="000F2233">
        <w:rPr>
          <w:rFonts w:ascii="Times New Roman" w:hAnsi="Times New Roman"/>
          <w:color w:val="FF3333"/>
          <w:sz w:val="24"/>
          <w:szCs w:val="24"/>
        </w:rPr>
        <w:t xml:space="preserve"> </w:t>
      </w:r>
      <w:r w:rsidRPr="000F2233">
        <w:rPr>
          <w:rFonts w:ascii="Times New Roman" w:hAnsi="Times New Roman"/>
          <w:color w:val="000000" w:themeColor="text1"/>
          <w:sz w:val="24"/>
          <w:szCs w:val="24"/>
        </w:rPr>
        <w:t>индивидуального предпринимателя к категории риска постановления о назначении административного наказания юридическому лицу, его должностным лицам, гражданину или индивидуальному предпринимателю за совершение административного правонарушения, связанного с нарушением требований к использованию и охране земель, выявленных в ходе осуществления муниципального контроля</w:t>
      </w:r>
    </w:p>
    <w:p w:rsidR="00277222" w:rsidRPr="000F2233" w:rsidRDefault="00C1463D" w:rsidP="001C3C47">
      <w:pPr>
        <w:jc w:val="both"/>
        <w:rPr>
          <w:rFonts w:ascii="Times New Roman" w:hAnsi="Times New Roman"/>
          <w:color w:val="000000" w:themeColor="text1"/>
          <w:sz w:val="24"/>
          <w:szCs w:val="24"/>
        </w:rPr>
      </w:pPr>
      <w:r w:rsidRPr="000F2233">
        <w:rPr>
          <w:rFonts w:ascii="Times New Roman" w:hAnsi="Times New Roman"/>
          <w:color w:val="000000" w:themeColor="text1"/>
          <w:sz w:val="24"/>
          <w:szCs w:val="24"/>
        </w:rPr>
        <w:tab/>
        <w:t>- к категории низкого риска - объекты, не соответствующие критериям отнесения объектов, для среднего и умеренного риска.</w:t>
      </w:r>
    </w:p>
    <w:p w:rsidR="00277222" w:rsidRPr="000F2233" w:rsidRDefault="00C1463D">
      <w:pPr>
        <w:pStyle w:val="afd"/>
        <w:ind w:left="0"/>
        <w:jc w:val="both"/>
        <w:rPr>
          <w:rFonts w:ascii="Times New Roman" w:hAnsi="Times New Roman"/>
          <w:color w:val="000000" w:themeColor="text1"/>
          <w:sz w:val="24"/>
          <w:szCs w:val="24"/>
        </w:rPr>
      </w:pPr>
      <w:r w:rsidRPr="000F2233">
        <w:rPr>
          <w:rFonts w:ascii="Times New Roman" w:eastAsia="Calibri" w:hAnsi="Times New Roman"/>
          <w:sz w:val="24"/>
          <w:szCs w:val="24"/>
        </w:rPr>
        <w:tab/>
      </w:r>
      <w:r w:rsidRPr="000F2233">
        <w:rPr>
          <w:rFonts w:ascii="Times New Roman" w:eastAsia="Calibri" w:hAnsi="Times New Roman"/>
          <w:color w:val="000000" w:themeColor="text1"/>
          <w:sz w:val="24"/>
          <w:szCs w:val="24"/>
        </w:rPr>
        <w:t>2.5. Контрольный орган п</w:t>
      </w:r>
      <w:r w:rsidRPr="000F2233">
        <w:rPr>
          <w:rFonts w:ascii="Times New Roman" w:hAnsi="Times New Roman"/>
          <w:color w:val="000000" w:themeColor="text1"/>
          <w:sz w:val="24"/>
          <w:szCs w:val="24"/>
        </w:rPr>
        <w:t>ри сборе, обработке, анализе и учете сведений об объектах контроля для целей их учета использует информацию, представляемую ему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277222" w:rsidRPr="000F2233" w:rsidRDefault="00C1463D">
      <w:pPr>
        <w:pStyle w:val="afd"/>
        <w:ind w:left="0"/>
        <w:jc w:val="both"/>
        <w:rPr>
          <w:color w:val="000000" w:themeColor="text1"/>
          <w:sz w:val="24"/>
          <w:szCs w:val="24"/>
        </w:rPr>
      </w:pPr>
      <w:r w:rsidRPr="000F2233">
        <w:rPr>
          <w:rFonts w:ascii="Times New Roman" w:eastAsia="Calibri" w:hAnsi="Times New Roman"/>
          <w:color w:val="000000" w:themeColor="text1"/>
          <w:sz w:val="24"/>
          <w:szCs w:val="24"/>
        </w:rPr>
        <w:tab/>
        <w:t xml:space="preserve">Контрольный орган осуществляет категорирование объектов контроля в порядке, определенном статьей 24 </w:t>
      </w:r>
      <w:r w:rsidRPr="000F2233">
        <w:rPr>
          <w:rFonts w:ascii="Times New Roman" w:hAnsi="Times New Roman"/>
          <w:color w:val="000000" w:themeColor="text1"/>
          <w:sz w:val="24"/>
          <w:szCs w:val="24"/>
        </w:rPr>
        <w:t>Федерального  закона от 31.07.2020 № 248-ФЗ «О государственном контроле (надзоре) и муниципальном контроле в Российской Федерации» (далее - Федеральный закон № 248-ФЗ). Решение об отнесении объектов контроля к категориям риска принимаются путем подписания соответствующих сведений через личный кабинет уполномоченных должностных лиц в Едином реестре видов контроля.</w:t>
      </w:r>
    </w:p>
    <w:p w:rsidR="00277222" w:rsidRPr="000F2233" w:rsidRDefault="00C1463D">
      <w:pPr>
        <w:pStyle w:val="afd"/>
        <w:ind w:left="0"/>
        <w:jc w:val="both"/>
        <w:rPr>
          <w:rFonts w:ascii="Times New Roman" w:hAnsi="Times New Roman"/>
          <w:sz w:val="24"/>
          <w:szCs w:val="24"/>
        </w:rPr>
      </w:pPr>
      <w:r w:rsidRPr="000F2233">
        <w:rPr>
          <w:rFonts w:ascii="Times New Roman" w:hAnsi="Times New Roman"/>
          <w:color w:val="FF3333"/>
          <w:sz w:val="24"/>
          <w:szCs w:val="24"/>
        </w:rPr>
        <w:tab/>
      </w:r>
    </w:p>
    <w:p w:rsidR="00277222" w:rsidRPr="000F2233" w:rsidRDefault="00C1463D">
      <w:pPr>
        <w:pStyle w:val="afd"/>
        <w:ind w:left="0"/>
        <w:jc w:val="center"/>
        <w:rPr>
          <w:rFonts w:ascii="Times New Roman" w:hAnsi="Times New Roman"/>
          <w:b/>
          <w:sz w:val="24"/>
          <w:szCs w:val="24"/>
        </w:rPr>
      </w:pPr>
      <w:r w:rsidRPr="000F2233">
        <w:rPr>
          <w:rFonts w:ascii="Times New Roman" w:hAnsi="Times New Roman"/>
          <w:b/>
          <w:color w:val="000000" w:themeColor="text1"/>
          <w:sz w:val="24"/>
          <w:szCs w:val="24"/>
          <w:lang w:val="en-US"/>
        </w:rPr>
        <w:t>III</w:t>
      </w:r>
      <w:r w:rsidRPr="000F2233">
        <w:rPr>
          <w:rFonts w:ascii="Times New Roman" w:hAnsi="Times New Roman"/>
          <w:b/>
          <w:color w:val="000000" w:themeColor="text1"/>
          <w:sz w:val="24"/>
          <w:szCs w:val="24"/>
        </w:rPr>
        <w:t>.</w:t>
      </w:r>
      <w:r w:rsidRPr="000F2233">
        <w:rPr>
          <w:rFonts w:ascii="Times New Roman" w:hAnsi="Times New Roman"/>
          <w:b/>
          <w:sz w:val="24"/>
          <w:szCs w:val="24"/>
        </w:rPr>
        <w:t xml:space="preserve"> Профилактика рисков причинения вреда (ущерба) охраняемым законом ценностям при осуществлении муниципального контроля</w:t>
      </w:r>
    </w:p>
    <w:p w:rsidR="001C3C47" w:rsidRPr="000F2233" w:rsidRDefault="001C3C47">
      <w:pPr>
        <w:pStyle w:val="afd"/>
        <w:ind w:left="0"/>
        <w:jc w:val="center"/>
        <w:rPr>
          <w:rFonts w:ascii="Times New Roman" w:hAnsi="Times New Roman"/>
          <w:sz w:val="24"/>
          <w:szCs w:val="24"/>
        </w:rPr>
      </w:pPr>
    </w:p>
    <w:p w:rsidR="00277222" w:rsidRPr="000F2233" w:rsidRDefault="00C1463D">
      <w:pPr>
        <w:tabs>
          <w:tab w:val="left" w:pos="1134"/>
        </w:tabs>
        <w:ind w:firstLine="737"/>
        <w:jc w:val="both"/>
        <w:rPr>
          <w:color w:val="000000" w:themeColor="text1"/>
          <w:sz w:val="24"/>
          <w:szCs w:val="24"/>
        </w:rPr>
      </w:pPr>
      <w:r w:rsidRPr="000F2233">
        <w:rPr>
          <w:rFonts w:ascii="Times New Roman" w:eastAsia="Calibri" w:hAnsi="Times New Roman"/>
          <w:color w:val="000000" w:themeColor="text1"/>
          <w:sz w:val="24"/>
          <w:szCs w:val="24"/>
        </w:rPr>
        <w:t>3.1. Профилактические мероприятия проводятся контрольным органом в целях, определенных частью 1 статьи 44 Федерального закона № 248-ФЗ, а также являются приоритетным по отношению к проведению контрольных мероприятий.</w:t>
      </w:r>
    </w:p>
    <w:p w:rsidR="00277222" w:rsidRPr="000F2233" w:rsidRDefault="00C1463D">
      <w:pPr>
        <w:pStyle w:val="afd"/>
        <w:tabs>
          <w:tab w:val="left" w:pos="1134"/>
        </w:tabs>
        <w:ind w:left="0" w:firstLine="737"/>
        <w:jc w:val="both"/>
        <w:rPr>
          <w:color w:val="000000" w:themeColor="text1"/>
          <w:sz w:val="24"/>
          <w:szCs w:val="24"/>
        </w:rPr>
      </w:pPr>
      <w:r w:rsidRPr="000F2233">
        <w:rPr>
          <w:rFonts w:ascii="Times New Roman" w:eastAsia="Calibri" w:hAnsi="Times New Roman"/>
          <w:color w:val="000000" w:themeColor="text1"/>
          <w:sz w:val="24"/>
          <w:szCs w:val="24"/>
        </w:rPr>
        <w:t xml:space="preserve">3.2. Профилактические мероприятия осуществляются на основании ежегодной Программы профилактики рисков причинения вреда (ущерба) охраняемым законом ценностям, утверждаемой постановлением администрации </w:t>
      </w:r>
      <w:r w:rsidR="001C3C47" w:rsidRPr="000F2233">
        <w:rPr>
          <w:rFonts w:ascii="Times New Roman" w:eastAsia="Calibri" w:hAnsi="Times New Roman"/>
          <w:color w:val="000000" w:themeColor="text1"/>
          <w:sz w:val="24"/>
          <w:szCs w:val="24"/>
        </w:rPr>
        <w:t>Чухломского муниципального района Костромской области</w:t>
      </w:r>
      <w:r w:rsidRPr="000F2233">
        <w:rPr>
          <w:rFonts w:ascii="Times New Roman" w:eastAsia="Calibri" w:hAnsi="Times New Roman"/>
          <w:color w:val="000000" w:themeColor="text1"/>
          <w:sz w:val="24"/>
          <w:szCs w:val="24"/>
        </w:rPr>
        <w:t xml:space="preserve"> в соответствии с законодательством.</w:t>
      </w:r>
    </w:p>
    <w:p w:rsidR="00277222" w:rsidRPr="000F2233" w:rsidRDefault="00C1463D">
      <w:pPr>
        <w:pStyle w:val="afd"/>
        <w:tabs>
          <w:tab w:val="left" w:pos="1134"/>
        </w:tabs>
        <w:ind w:left="-57" w:firstLine="794"/>
        <w:jc w:val="both"/>
        <w:rPr>
          <w:color w:val="000000" w:themeColor="text1"/>
          <w:sz w:val="24"/>
          <w:szCs w:val="24"/>
        </w:rPr>
      </w:pPr>
      <w:r w:rsidRPr="000F2233">
        <w:rPr>
          <w:rFonts w:ascii="Times New Roman" w:hAnsi="Times New Roman"/>
          <w:color w:val="000000" w:themeColor="text1"/>
          <w:sz w:val="24"/>
          <w:szCs w:val="24"/>
        </w:rPr>
        <w:t>3.3. Контрольный орган при проведении профилактических мероприятий осуществляет взаимодействие с гражданами, организациями только в случаях, установленных Федеральным законом № 248-ФЗ. Если иное не установлено Федеральным законом №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 либо в случаях, предусмотренных Федеральным законом № 248-ФЗ, пр</w:t>
      </w:r>
      <w:r w:rsidR="001C3C47" w:rsidRPr="000F2233">
        <w:rPr>
          <w:rFonts w:ascii="Times New Roman" w:hAnsi="Times New Roman"/>
          <w:color w:val="000000" w:themeColor="text1"/>
          <w:sz w:val="24"/>
          <w:szCs w:val="24"/>
        </w:rPr>
        <w:t>инимает меры, указанные в статье</w:t>
      </w:r>
      <w:r w:rsidRPr="000F2233">
        <w:rPr>
          <w:rFonts w:ascii="Times New Roman" w:hAnsi="Times New Roman"/>
          <w:color w:val="000000" w:themeColor="text1"/>
          <w:sz w:val="24"/>
          <w:szCs w:val="24"/>
        </w:rPr>
        <w:t xml:space="preserve"> 90  Федерального закона № 248-ФЗ.</w:t>
      </w:r>
    </w:p>
    <w:p w:rsidR="00277222" w:rsidRPr="000F2233" w:rsidRDefault="00C1463D">
      <w:pPr>
        <w:pStyle w:val="afd"/>
        <w:tabs>
          <w:tab w:val="left" w:pos="1134"/>
        </w:tabs>
        <w:ind w:left="0" w:firstLine="737"/>
        <w:jc w:val="both"/>
        <w:rPr>
          <w:sz w:val="24"/>
          <w:szCs w:val="24"/>
        </w:rPr>
      </w:pPr>
      <w:r w:rsidRPr="000F2233">
        <w:rPr>
          <w:rFonts w:ascii="Times New Roman" w:hAnsi="Times New Roman"/>
          <w:sz w:val="24"/>
          <w:szCs w:val="24"/>
        </w:rPr>
        <w:t>3.4.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муниципальный служащий незамедлительно направляет информацию об этом руководителю контрольного органа для принятия решения о проведении контрольных мероприятий.</w:t>
      </w:r>
      <w:bookmarkStart w:id="1" w:name="P85_%D0%9A%D0%BE%D0%BF%D0%B8%D1%8F_1"/>
      <w:bookmarkEnd w:id="1"/>
    </w:p>
    <w:p w:rsidR="00277222" w:rsidRPr="000F2233" w:rsidRDefault="00C1463D">
      <w:pPr>
        <w:pStyle w:val="afd"/>
        <w:tabs>
          <w:tab w:val="left" w:pos="1134"/>
        </w:tabs>
        <w:ind w:left="0" w:firstLine="737"/>
        <w:jc w:val="both"/>
        <w:rPr>
          <w:sz w:val="24"/>
          <w:szCs w:val="24"/>
        </w:rPr>
      </w:pPr>
      <w:r w:rsidRPr="000F2233">
        <w:rPr>
          <w:rFonts w:ascii="Times New Roman" w:eastAsia="Calibri" w:hAnsi="Times New Roman"/>
          <w:sz w:val="24"/>
          <w:szCs w:val="24"/>
        </w:rPr>
        <w:t>3.5. При осуществлении муниципального контроля могут проводиться следующие  виды профилактических мероприятий:</w:t>
      </w:r>
    </w:p>
    <w:p w:rsidR="00277222" w:rsidRPr="000F2233" w:rsidRDefault="00C1463D">
      <w:pPr>
        <w:pStyle w:val="afd"/>
        <w:tabs>
          <w:tab w:val="left" w:pos="1134"/>
        </w:tabs>
        <w:ind w:left="0" w:firstLine="737"/>
        <w:jc w:val="both"/>
        <w:rPr>
          <w:sz w:val="24"/>
          <w:szCs w:val="24"/>
        </w:rPr>
      </w:pPr>
      <w:r w:rsidRPr="000F2233">
        <w:rPr>
          <w:rFonts w:ascii="Times New Roman" w:eastAsia="Calibri" w:hAnsi="Times New Roman"/>
          <w:sz w:val="24"/>
          <w:szCs w:val="24"/>
        </w:rPr>
        <w:t>1) информирование;</w:t>
      </w:r>
    </w:p>
    <w:p w:rsidR="00277222" w:rsidRPr="000F2233" w:rsidRDefault="00C1463D">
      <w:pPr>
        <w:pStyle w:val="afd"/>
        <w:tabs>
          <w:tab w:val="left" w:pos="1134"/>
        </w:tabs>
        <w:ind w:left="0" w:firstLine="737"/>
        <w:jc w:val="both"/>
        <w:rPr>
          <w:rFonts w:ascii="Times New Roman" w:eastAsia="Calibri" w:hAnsi="Times New Roman"/>
          <w:sz w:val="24"/>
          <w:szCs w:val="24"/>
        </w:rPr>
      </w:pPr>
      <w:r w:rsidRPr="000F2233">
        <w:rPr>
          <w:rFonts w:ascii="Times New Roman" w:eastAsia="Calibri" w:hAnsi="Times New Roman"/>
          <w:sz w:val="24"/>
          <w:szCs w:val="24"/>
        </w:rPr>
        <w:t>2) консультирование;</w:t>
      </w:r>
    </w:p>
    <w:p w:rsidR="008F2CE8" w:rsidRPr="000F2233" w:rsidRDefault="008F2CE8">
      <w:pPr>
        <w:pStyle w:val="afd"/>
        <w:tabs>
          <w:tab w:val="left" w:pos="1134"/>
        </w:tabs>
        <w:ind w:left="0" w:firstLine="737"/>
        <w:jc w:val="both"/>
        <w:rPr>
          <w:sz w:val="24"/>
          <w:szCs w:val="24"/>
        </w:rPr>
      </w:pPr>
      <w:r w:rsidRPr="000F2233">
        <w:rPr>
          <w:rFonts w:ascii="Times New Roman" w:eastAsia="Calibri" w:hAnsi="Times New Roman"/>
          <w:sz w:val="24"/>
          <w:szCs w:val="24"/>
        </w:rPr>
        <w:t>3) обобщение правоприменительной практики;</w:t>
      </w:r>
    </w:p>
    <w:p w:rsidR="00277222" w:rsidRPr="000F2233" w:rsidRDefault="008F2CE8" w:rsidP="008F2CE8">
      <w:pPr>
        <w:tabs>
          <w:tab w:val="left" w:pos="1134"/>
        </w:tabs>
        <w:jc w:val="both"/>
        <w:textAlignment w:val="baseline"/>
        <w:rPr>
          <w:sz w:val="24"/>
          <w:szCs w:val="24"/>
        </w:rPr>
      </w:pPr>
      <w:r w:rsidRPr="000F2233">
        <w:rPr>
          <w:rFonts w:ascii="Times New Roman" w:hAnsi="Times New Roman"/>
          <w:sz w:val="24"/>
          <w:szCs w:val="24"/>
        </w:rPr>
        <w:t xml:space="preserve">           4)</w:t>
      </w:r>
      <w:r w:rsidR="00C1463D" w:rsidRPr="000F2233">
        <w:rPr>
          <w:rFonts w:ascii="Times New Roman" w:hAnsi="Times New Roman"/>
          <w:sz w:val="24"/>
          <w:szCs w:val="24"/>
        </w:rPr>
        <w:t xml:space="preserve"> объявление предостережения;</w:t>
      </w:r>
    </w:p>
    <w:p w:rsidR="00277222" w:rsidRPr="000F2233" w:rsidRDefault="008F2CE8">
      <w:pPr>
        <w:pStyle w:val="afd"/>
        <w:tabs>
          <w:tab w:val="left" w:pos="1134"/>
        </w:tabs>
        <w:ind w:left="0" w:firstLine="737"/>
        <w:jc w:val="both"/>
        <w:textAlignment w:val="baseline"/>
        <w:rPr>
          <w:sz w:val="24"/>
          <w:szCs w:val="24"/>
        </w:rPr>
      </w:pPr>
      <w:r w:rsidRPr="000F2233">
        <w:rPr>
          <w:rFonts w:ascii="Times New Roman" w:hAnsi="Times New Roman"/>
          <w:color w:val="000000"/>
          <w:sz w:val="24"/>
          <w:szCs w:val="24"/>
        </w:rPr>
        <w:t>5</w:t>
      </w:r>
      <w:r w:rsidR="00C1463D" w:rsidRPr="000F2233">
        <w:rPr>
          <w:rFonts w:ascii="Times New Roman" w:hAnsi="Times New Roman"/>
          <w:color w:val="000000"/>
          <w:sz w:val="24"/>
          <w:szCs w:val="24"/>
        </w:rPr>
        <w:t>) профилактический визит.</w:t>
      </w:r>
      <w:r w:rsidR="00C1463D" w:rsidRPr="000F2233">
        <w:rPr>
          <w:rFonts w:ascii="Times New Roman" w:hAnsi="Times New Roman"/>
          <w:color w:val="000000"/>
          <w:sz w:val="24"/>
          <w:szCs w:val="24"/>
        </w:rPr>
        <w:tab/>
      </w:r>
    </w:p>
    <w:p w:rsidR="00277222" w:rsidRPr="000F2233" w:rsidRDefault="00C1463D">
      <w:pPr>
        <w:pStyle w:val="afd"/>
        <w:tabs>
          <w:tab w:val="left" w:pos="1134"/>
        </w:tabs>
        <w:ind w:left="0" w:firstLine="737"/>
        <w:jc w:val="both"/>
        <w:textAlignment w:val="baseline"/>
        <w:rPr>
          <w:color w:val="000000" w:themeColor="text1"/>
          <w:sz w:val="24"/>
          <w:szCs w:val="24"/>
        </w:rPr>
      </w:pPr>
      <w:r w:rsidRPr="000F2233">
        <w:rPr>
          <w:rFonts w:ascii="Times New Roman" w:eastAsia="Calibri" w:hAnsi="Times New Roman"/>
          <w:color w:val="000000" w:themeColor="text1"/>
          <w:sz w:val="24"/>
          <w:szCs w:val="24"/>
        </w:rPr>
        <w:t xml:space="preserve">3.6. Информирование осуществляется посредством размещения сведений, предусмотренных </w:t>
      </w:r>
      <w:hyperlink r:id="rId11">
        <w:r w:rsidRPr="000F2233">
          <w:rPr>
            <w:rStyle w:val="-"/>
            <w:rFonts w:ascii="Times New Roman" w:eastAsia="Calibri" w:hAnsi="Times New Roman"/>
            <w:color w:val="000000" w:themeColor="text1"/>
            <w:sz w:val="24"/>
            <w:szCs w:val="24"/>
            <w:u w:val="none"/>
          </w:rPr>
          <w:t>частью 3 статьи 46</w:t>
        </w:r>
      </w:hyperlink>
      <w:r w:rsidRPr="000F2233">
        <w:rPr>
          <w:rFonts w:ascii="Times New Roman" w:eastAsia="Calibri" w:hAnsi="Times New Roman"/>
          <w:color w:val="000000" w:themeColor="text1"/>
          <w:sz w:val="24"/>
          <w:szCs w:val="24"/>
        </w:rPr>
        <w:t xml:space="preserve"> Федерального закона № 248-ФЗ на официальном сайте контрольного органа в </w:t>
      </w:r>
      <w:r w:rsidRPr="000F2233">
        <w:rPr>
          <w:rFonts w:ascii="Times New Roman" w:eastAsia="Calibri" w:hAnsi="Times New Roman"/>
          <w:color w:val="000000" w:themeColor="text1"/>
          <w:sz w:val="24"/>
          <w:szCs w:val="24"/>
        </w:rPr>
        <w:lastRenderedPageBreak/>
        <w:t>сети «Интернет»,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277222" w:rsidRPr="000F2233" w:rsidRDefault="00C1463D">
      <w:pPr>
        <w:jc w:val="both"/>
        <w:rPr>
          <w:rFonts w:ascii="Times New Roman" w:hAnsi="Times New Roman"/>
          <w:color w:val="000000" w:themeColor="text1"/>
          <w:sz w:val="24"/>
          <w:szCs w:val="24"/>
        </w:rPr>
      </w:pPr>
      <w:r w:rsidRPr="000F2233">
        <w:rPr>
          <w:rFonts w:ascii="Times New Roman" w:eastAsia="Calibri" w:hAnsi="Times New Roman"/>
          <w:color w:val="000000" w:themeColor="text1"/>
          <w:sz w:val="24"/>
          <w:szCs w:val="24"/>
        </w:rPr>
        <w:tab/>
        <w:t>Размещенные сведения на указанном официальном сайте поддерживаются в актуальном состоянии и обновляются в срок не позднее 5 рабочих дней с момента их изменения.</w:t>
      </w:r>
    </w:p>
    <w:p w:rsidR="00277222" w:rsidRPr="000F2233" w:rsidRDefault="00C1463D">
      <w:pPr>
        <w:pStyle w:val="afd"/>
        <w:tabs>
          <w:tab w:val="left" w:pos="1134"/>
        </w:tabs>
        <w:ind w:left="0" w:firstLine="737"/>
        <w:jc w:val="both"/>
        <w:rPr>
          <w:sz w:val="24"/>
          <w:szCs w:val="24"/>
        </w:rPr>
      </w:pPr>
      <w:r w:rsidRPr="000F2233">
        <w:rPr>
          <w:rFonts w:ascii="Times New Roman" w:eastAsia="Calibri" w:hAnsi="Times New Roman"/>
          <w:color w:val="000000" w:themeColor="text1"/>
          <w:sz w:val="24"/>
          <w:szCs w:val="24"/>
        </w:rPr>
        <w:t>3.7</w:t>
      </w:r>
      <w:r w:rsidR="00FA502F" w:rsidRPr="000F2233">
        <w:rPr>
          <w:rFonts w:ascii="Times New Roman" w:eastAsia="Calibri" w:hAnsi="Times New Roman"/>
          <w:color w:val="000000" w:themeColor="text1"/>
          <w:sz w:val="24"/>
          <w:szCs w:val="24"/>
        </w:rPr>
        <w:t>.</w:t>
      </w:r>
      <w:r w:rsidRPr="000F2233">
        <w:rPr>
          <w:rFonts w:ascii="Times New Roman" w:eastAsia="Calibri" w:hAnsi="Times New Roman"/>
          <w:sz w:val="24"/>
          <w:szCs w:val="24"/>
        </w:rPr>
        <w:t xml:space="preserve"> Консультирование контролируемых лиц и их представителей осуществляется по обращениям контролируемых лиц и их представителей по вопросам, связанным с организацией и осуществлением муниципального контроля.</w:t>
      </w:r>
    </w:p>
    <w:p w:rsidR="00277222" w:rsidRPr="000F2233" w:rsidRDefault="00C1463D">
      <w:pPr>
        <w:pStyle w:val="afd"/>
        <w:tabs>
          <w:tab w:val="left" w:pos="1134"/>
        </w:tabs>
        <w:ind w:left="0" w:firstLine="737"/>
        <w:jc w:val="both"/>
        <w:rPr>
          <w:sz w:val="24"/>
          <w:szCs w:val="24"/>
        </w:rPr>
      </w:pPr>
      <w:r w:rsidRPr="000F2233">
        <w:rPr>
          <w:rFonts w:ascii="Times New Roman" w:eastAsia="Calibri" w:hAnsi="Times New Roman"/>
          <w:sz w:val="24"/>
          <w:szCs w:val="24"/>
        </w:rPr>
        <w:t>Консультирование осуществляется без взимания платы.</w:t>
      </w:r>
    </w:p>
    <w:p w:rsidR="00277222" w:rsidRPr="000F2233" w:rsidRDefault="00C1463D">
      <w:pPr>
        <w:pStyle w:val="formattext"/>
        <w:spacing w:before="0" w:after="0"/>
        <w:ind w:firstLine="737"/>
        <w:jc w:val="both"/>
        <w:textAlignment w:val="baseline"/>
      </w:pPr>
      <w:r w:rsidRPr="000F2233">
        <w:rPr>
          <w:rFonts w:eastAsia="Calibri"/>
        </w:rPr>
        <w:t xml:space="preserve">Консультирование может осуществляться по телефону, посредством видеоконференц-связи, на личном приеме, либо в ходе проведения профилактических мероприятий, контрольных мероприятий, </w:t>
      </w:r>
      <w:r w:rsidRPr="000F2233">
        <w:t>так и в письменной форме.</w:t>
      </w:r>
    </w:p>
    <w:p w:rsidR="00277222" w:rsidRPr="000F2233" w:rsidRDefault="00C1463D">
      <w:pPr>
        <w:jc w:val="both"/>
        <w:rPr>
          <w:rFonts w:ascii="Times New Roman" w:hAnsi="Times New Roman"/>
          <w:sz w:val="24"/>
          <w:szCs w:val="24"/>
        </w:rPr>
      </w:pPr>
      <w:r w:rsidRPr="000F2233">
        <w:rPr>
          <w:rFonts w:ascii="Times New Roman" w:eastAsia="Calibri" w:hAnsi="Times New Roman"/>
          <w:sz w:val="24"/>
          <w:szCs w:val="24"/>
        </w:rPr>
        <w:tab/>
        <w:t>Время консультирования не должно превышать 15 минут.</w:t>
      </w:r>
    </w:p>
    <w:p w:rsidR="00277222" w:rsidRPr="000F2233" w:rsidRDefault="00C1463D">
      <w:pPr>
        <w:jc w:val="both"/>
        <w:rPr>
          <w:rFonts w:ascii="Times New Roman" w:hAnsi="Times New Roman"/>
          <w:color w:val="000000" w:themeColor="text1"/>
          <w:sz w:val="24"/>
          <w:szCs w:val="24"/>
        </w:rPr>
      </w:pPr>
      <w:r w:rsidRPr="000F2233">
        <w:rPr>
          <w:rFonts w:ascii="Times New Roman" w:eastAsia="Calibri" w:hAnsi="Times New Roman"/>
          <w:sz w:val="24"/>
          <w:szCs w:val="24"/>
        </w:rPr>
        <w:tab/>
      </w:r>
      <w:r w:rsidRPr="000F2233">
        <w:rPr>
          <w:rFonts w:ascii="Times New Roman" w:eastAsia="Calibri" w:hAnsi="Times New Roman"/>
          <w:color w:val="000000" w:themeColor="text1"/>
          <w:sz w:val="24"/>
          <w:szCs w:val="24"/>
        </w:rPr>
        <w:t xml:space="preserve">Личный прием граждан проводится </w:t>
      </w:r>
      <w:r w:rsidR="00622168" w:rsidRPr="000F2233">
        <w:rPr>
          <w:rFonts w:ascii="Times New Roman" w:eastAsia="Calibri" w:hAnsi="Times New Roman"/>
          <w:color w:val="000000" w:themeColor="text1"/>
          <w:sz w:val="24"/>
          <w:szCs w:val="24"/>
        </w:rPr>
        <w:t xml:space="preserve">должностным лицом  контрольного органа, уполномоченного на проведение муниципального контроля. </w:t>
      </w:r>
      <w:r w:rsidRPr="000F2233">
        <w:rPr>
          <w:rFonts w:ascii="Times New Roman" w:eastAsia="Calibri" w:hAnsi="Times New Roman"/>
          <w:color w:val="000000" w:themeColor="text1"/>
          <w:sz w:val="24"/>
          <w:szCs w:val="24"/>
        </w:rPr>
        <w:t xml:space="preserve"> </w:t>
      </w:r>
    </w:p>
    <w:p w:rsidR="00277222" w:rsidRPr="000F2233" w:rsidRDefault="00512230">
      <w:pPr>
        <w:jc w:val="both"/>
        <w:rPr>
          <w:sz w:val="24"/>
          <w:szCs w:val="24"/>
        </w:rPr>
      </w:pPr>
      <w:r w:rsidRPr="000F2233">
        <w:rPr>
          <w:rFonts w:ascii="Times New Roman" w:eastAsia="Calibri" w:hAnsi="Times New Roman"/>
          <w:sz w:val="24"/>
          <w:szCs w:val="24"/>
        </w:rPr>
        <w:tab/>
      </w:r>
      <w:r w:rsidR="00C1463D" w:rsidRPr="000F2233">
        <w:rPr>
          <w:rFonts w:ascii="Times New Roman" w:eastAsia="Calibri" w:hAnsi="Times New Roman"/>
          <w:sz w:val="24"/>
          <w:szCs w:val="24"/>
        </w:rPr>
        <w:t>3.8.Консультирование осуществляется по следующим вопросам:</w:t>
      </w:r>
    </w:p>
    <w:p w:rsidR="00277222" w:rsidRPr="000F2233" w:rsidRDefault="00C1463D">
      <w:pPr>
        <w:tabs>
          <w:tab w:val="left" w:pos="1134"/>
        </w:tabs>
        <w:ind w:firstLine="737"/>
        <w:jc w:val="both"/>
        <w:rPr>
          <w:sz w:val="24"/>
          <w:szCs w:val="24"/>
        </w:rPr>
      </w:pPr>
      <w:r w:rsidRPr="000F2233">
        <w:rPr>
          <w:rFonts w:ascii="Times New Roman" w:eastAsia="Calibri" w:hAnsi="Times New Roman"/>
          <w:sz w:val="24"/>
          <w:szCs w:val="24"/>
        </w:rPr>
        <w:t>а) организация и осуществление муниципального контроля;</w:t>
      </w:r>
    </w:p>
    <w:p w:rsidR="00277222" w:rsidRPr="000F2233" w:rsidRDefault="00C1463D">
      <w:pPr>
        <w:tabs>
          <w:tab w:val="left" w:pos="1134"/>
        </w:tabs>
        <w:ind w:firstLine="737"/>
        <w:jc w:val="both"/>
        <w:rPr>
          <w:sz w:val="24"/>
          <w:szCs w:val="24"/>
        </w:rPr>
      </w:pPr>
      <w:r w:rsidRPr="000F2233">
        <w:rPr>
          <w:rFonts w:ascii="Times New Roman" w:eastAsia="Calibri" w:hAnsi="Times New Roman"/>
          <w:sz w:val="24"/>
          <w:szCs w:val="24"/>
        </w:rPr>
        <w:t>б) порядок осуществления профилактических, контрольных мероприятий, установленных настоящим положением.</w:t>
      </w:r>
    </w:p>
    <w:p w:rsidR="00277222" w:rsidRPr="000F2233" w:rsidRDefault="00C1463D">
      <w:pPr>
        <w:tabs>
          <w:tab w:val="left" w:pos="1134"/>
        </w:tabs>
        <w:ind w:firstLine="737"/>
        <w:jc w:val="both"/>
        <w:rPr>
          <w:color w:val="000000" w:themeColor="text1"/>
          <w:sz w:val="24"/>
          <w:szCs w:val="24"/>
        </w:rPr>
      </w:pPr>
      <w:r w:rsidRPr="000F2233">
        <w:rPr>
          <w:rFonts w:ascii="Times New Roman" w:eastAsia="Calibri" w:hAnsi="Times New Roman"/>
          <w:color w:val="000000" w:themeColor="text1"/>
          <w:sz w:val="24"/>
          <w:szCs w:val="24"/>
        </w:rPr>
        <w:t xml:space="preserve">в) </w:t>
      </w:r>
      <w:r w:rsidRPr="000F2233">
        <w:rPr>
          <w:rFonts w:ascii="Times New Roman" w:hAnsi="Times New Roman"/>
          <w:color w:val="000000" w:themeColor="text1"/>
          <w:sz w:val="24"/>
          <w:szCs w:val="24"/>
        </w:rPr>
        <w:t>применения положений нормативных правовых актов, содержащих обязательные требования, оценка соблюдения которых осуществляется в рамках муниципального контроля;</w:t>
      </w:r>
    </w:p>
    <w:p w:rsidR="00277222" w:rsidRPr="000F2233" w:rsidRDefault="00C1463D">
      <w:pPr>
        <w:tabs>
          <w:tab w:val="left" w:pos="1134"/>
        </w:tabs>
        <w:ind w:firstLine="737"/>
        <w:jc w:val="both"/>
        <w:rPr>
          <w:color w:val="000000" w:themeColor="text1"/>
          <w:sz w:val="24"/>
          <w:szCs w:val="24"/>
        </w:rPr>
      </w:pPr>
      <w:r w:rsidRPr="000F2233">
        <w:rPr>
          <w:rFonts w:ascii="Times New Roman" w:hAnsi="Times New Roman"/>
          <w:color w:val="000000" w:themeColor="text1"/>
          <w:sz w:val="24"/>
          <w:szCs w:val="24"/>
        </w:rPr>
        <w:t>г) обжалования решений контрольных органов, действий (бездействия) их должностных лиц.</w:t>
      </w:r>
    </w:p>
    <w:p w:rsidR="00277222" w:rsidRPr="000F2233" w:rsidRDefault="00C1463D">
      <w:pPr>
        <w:tabs>
          <w:tab w:val="left" w:pos="1134"/>
        </w:tabs>
        <w:ind w:firstLine="737"/>
        <w:jc w:val="both"/>
        <w:rPr>
          <w:color w:val="000000" w:themeColor="text1"/>
          <w:sz w:val="24"/>
          <w:szCs w:val="24"/>
        </w:rPr>
      </w:pPr>
      <w:r w:rsidRPr="000F2233">
        <w:rPr>
          <w:rFonts w:ascii="Times New Roman" w:hAnsi="Times New Roman"/>
          <w:color w:val="000000" w:themeColor="text1"/>
          <w:sz w:val="24"/>
          <w:szCs w:val="24"/>
        </w:rPr>
        <w:t xml:space="preserve">Письменное консультирование осуществляется в случае поступления обращения в письменной форме по вопросам, указанным в подпунктах б-г настоящего пункта. </w:t>
      </w:r>
    </w:p>
    <w:p w:rsidR="00277222" w:rsidRPr="000F2233" w:rsidRDefault="00C1463D">
      <w:pPr>
        <w:tabs>
          <w:tab w:val="left" w:pos="1134"/>
        </w:tabs>
        <w:ind w:firstLine="737"/>
        <w:jc w:val="both"/>
        <w:rPr>
          <w:sz w:val="24"/>
          <w:szCs w:val="24"/>
        </w:rPr>
      </w:pPr>
      <w:r w:rsidRPr="000F2233">
        <w:rPr>
          <w:rFonts w:ascii="Times New Roman" w:eastAsia="Calibri" w:hAnsi="Times New Roman"/>
          <w:sz w:val="24"/>
          <w:szCs w:val="24"/>
        </w:rPr>
        <w:t>3.9. Если поставленные во время консультирования вопросы не относятся к сфере муниципального контроля, даются необходимые разъяснения по обращению в соответствующие органы власти или к соответствующим должностным лицам.</w:t>
      </w:r>
    </w:p>
    <w:p w:rsidR="00277222" w:rsidRPr="000F2233" w:rsidRDefault="00C1463D">
      <w:pPr>
        <w:jc w:val="both"/>
        <w:rPr>
          <w:rFonts w:ascii="Times New Roman" w:hAnsi="Times New Roman"/>
          <w:sz w:val="24"/>
          <w:szCs w:val="24"/>
        </w:rPr>
      </w:pPr>
      <w:r w:rsidRPr="000F2233">
        <w:rPr>
          <w:rFonts w:ascii="Times New Roman" w:eastAsia="Calibri" w:hAnsi="Times New Roman"/>
          <w:sz w:val="24"/>
          <w:szCs w:val="24"/>
        </w:rPr>
        <w:tab/>
        <w:t>Контрольный орган осуществляет учет консультирований, который проводится посредством внесения соответствующей записи в журнал консультирования.</w:t>
      </w:r>
    </w:p>
    <w:p w:rsidR="00277222" w:rsidRPr="000F2233" w:rsidRDefault="00C1463D">
      <w:pPr>
        <w:jc w:val="both"/>
        <w:rPr>
          <w:rFonts w:ascii="Times New Roman" w:hAnsi="Times New Roman"/>
          <w:sz w:val="24"/>
          <w:szCs w:val="24"/>
        </w:rPr>
      </w:pPr>
      <w:r w:rsidRPr="000F2233">
        <w:rPr>
          <w:rFonts w:ascii="Times New Roman" w:eastAsia="Calibri" w:hAnsi="Times New Roman"/>
          <w:sz w:val="24"/>
          <w:szCs w:val="24"/>
        </w:rPr>
        <w:tab/>
        <w:t>При проведении консультирования во время контрольных мероприятий запись о проведенной консультации отражается в акте контрольного мероприятия.</w:t>
      </w:r>
    </w:p>
    <w:p w:rsidR="00277222" w:rsidRPr="000F2233" w:rsidRDefault="00C1463D">
      <w:pPr>
        <w:jc w:val="both"/>
        <w:rPr>
          <w:rFonts w:ascii="Times New Roman" w:eastAsia="Calibri" w:hAnsi="Times New Roman"/>
          <w:sz w:val="24"/>
          <w:szCs w:val="24"/>
        </w:rPr>
      </w:pPr>
      <w:r w:rsidRPr="000F2233">
        <w:rPr>
          <w:rFonts w:ascii="Times New Roman" w:eastAsia="Calibri" w:hAnsi="Times New Roman"/>
          <w:sz w:val="24"/>
          <w:szCs w:val="24"/>
        </w:rPr>
        <w:tab/>
        <w:t xml:space="preserve">В случае если в течение календарного года поступило </w:t>
      </w:r>
      <w:r w:rsidRPr="000F2233">
        <w:rPr>
          <w:rFonts w:ascii="Times New Roman" w:eastAsia="Calibri" w:hAnsi="Times New Roman"/>
          <w:color w:val="000000" w:themeColor="text1"/>
          <w:sz w:val="24"/>
          <w:szCs w:val="24"/>
        </w:rPr>
        <w:t>три</w:t>
      </w:r>
      <w:r w:rsidRPr="000F2233">
        <w:rPr>
          <w:rFonts w:ascii="Times New Roman" w:eastAsia="Calibri" w:hAnsi="Times New Roman"/>
          <w:color w:val="FF3333"/>
          <w:sz w:val="24"/>
          <w:szCs w:val="24"/>
        </w:rPr>
        <w:t xml:space="preserve"> </w:t>
      </w:r>
      <w:r w:rsidRPr="000F2233">
        <w:rPr>
          <w:rFonts w:ascii="Times New Roman" w:eastAsia="Calibri" w:hAnsi="Times New Roman"/>
          <w:sz w:val="24"/>
          <w:szCs w:val="24"/>
        </w:rPr>
        <w:t xml:space="preserve">и более однотипных (по одним и тем же вопросам) обращений контролируемых лиц и их представителей, консультирование по таким обращениям осуществляется посредством размещения на официальном сайте в сети </w:t>
      </w:r>
      <w:r w:rsidR="00840F56" w:rsidRPr="000F2233">
        <w:rPr>
          <w:rFonts w:ascii="Times New Roman" w:eastAsia="Calibri" w:hAnsi="Times New Roman"/>
          <w:color w:val="000000" w:themeColor="text1"/>
          <w:sz w:val="24"/>
          <w:szCs w:val="24"/>
        </w:rPr>
        <w:t>«Интернет»:</w:t>
      </w:r>
      <w:r w:rsidR="009664BD" w:rsidRPr="000F2233">
        <w:rPr>
          <w:rFonts w:ascii="Times New Roman" w:eastAsia="Calibri" w:hAnsi="Times New Roman"/>
          <w:sz w:val="24"/>
          <w:szCs w:val="24"/>
        </w:rPr>
        <w:t xml:space="preserve"> https://chuhloma.kostroma.gov.ru</w:t>
      </w:r>
      <w:r w:rsidR="00840F56" w:rsidRPr="000F2233">
        <w:rPr>
          <w:rFonts w:ascii="Times New Roman" w:eastAsia="Calibri" w:hAnsi="Times New Roman"/>
          <w:color w:val="000000" w:themeColor="text1"/>
          <w:sz w:val="24"/>
          <w:szCs w:val="24"/>
        </w:rPr>
        <w:t xml:space="preserve"> </w:t>
      </w:r>
      <w:r w:rsidRPr="000F2233">
        <w:rPr>
          <w:rFonts w:ascii="Times New Roman" w:eastAsia="Calibri" w:hAnsi="Times New Roman"/>
          <w:sz w:val="24"/>
          <w:szCs w:val="24"/>
        </w:rPr>
        <w:t>письменного разъяснения, подписанного уполномоченным должностным лицом, без указания в таком разъяснении сведений, отнесенных к категории ограниченного доступа.</w:t>
      </w:r>
    </w:p>
    <w:p w:rsidR="00FA502F" w:rsidRPr="000F2233" w:rsidRDefault="00FA502F" w:rsidP="00FA502F">
      <w:pPr>
        <w:widowControl/>
        <w:shd w:val="clear" w:color="auto" w:fill="FFFFFF"/>
        <w:suppressAutoHyphens w:val="0"/>
        <w:jc w:val="both"/>
        <w:rPr>
          <w:rFonts w:ascii="Times New Roman" w:hAnsi="Times New Roman"/>
          <w:color w:val="000000" w:themeColor="text1"/>
          <w:sz w:val="24"/>
          <w:szCs w:val="24"/>
        </w:rPr>
      </w:pPr>
      <w:r w:rsidRPr="000F2233">
        <w:rPr>
          <w:rFonts w:ascii="Times New Roman" w:eastAsia="Calibri" w:hAnsi="Times New Roman"/>
          <w:sz w:val="24"/>
          <w:szCs w:val="24"/>
        </w:rPr>
        <w:t xml:space="preserve">          3.10.</w:t>
      </w:r>
      <w:r w:rsidRPr="000F2233">
        <w:rPr>
          <w:rFonts w:ascii="Times New Roman" w:hAnsi="Times New Roman"/>
          <w:color w:val="000000" w:themeColor="text1"/>
          <w:sz w:val="24"/>
          <w:szCs w:val="24"/>
        </w:rPr>
        <w:t xml:space="preserve"> Обобщение правоприменительной практики осуществляется контрольным органом посредством сбора и анализа данных о проведенных контрольных мероприятиях и их результатах. </w:t>
      </w:r>
    </w:p>
    <w:p w:rsidR="00FA502F" w:rsidRPr="000F2233" w:rsidRDefault="00FA502F" w:rsidP="00FA502F">
      <w:pPr>
        <w:widowControl/>
        <w:shd w:val="clear" w:color="auto" w:fill="FFFFFF"/>
        <w:suppressAutoHyphens w:val="0"/>
        <w:jc w:val="both"/>
        <w:rPr>
          <w:rFonts w:ascii="Times New Roman" w:hAnsi="Times New Roman"/>
          <w:color w:val="000000" w:themeColor="text1"/>
          <w:sz w:val="24"/>
          <w:szCs w:val="24"/>
        </w:rPr>
      </w:pPr>
      <w:r w:rsidRPr="000F2233">
        <w:rPr>
          <w:rFonts w:ascii="Times New Roman" w:hAnsi="Times New Roman"/>
          <w:color w:val="000000" w:themeColor="text1"/>
          <w:sz w:val="24"/>
          <w:szCs w:val="24"/>
        </w:rPr>
        <w:t xml:space="preserve">         По итогам обобщения правоприменительной практики контрольный (надзорный) орган обеспечивает подготовку доклада, содержащего результаты обобщения правоприменительной практики контрольного органа (далее - доклад о правоприменительной практике).</w:t>
      </w:r>
    </w:p>
    <w:p w:rsidR="00FA502F" w:rsidRPr="000F2233" w:rsidRDefault="00FA502F" w:rsidP="00FA502F">
      <w:pPr>
        <w:widowControl/>
        <w:shd w:val="clear" w:color="auto" w:fill="FFFFFF"/>
        <w:suppressAutoHyphens w:val="0"/>
        <w:jc w:val="both"/>
        <w:rPr>
          <w:rFonts w:ascii="Times New Roman" w:hAnsi="Times New Roman"/>
          <w:color w:val="000000" w:themeColor="text1"/>
          <w:sz w:val="24"/>
          <w:szCs w:val="24"/>
        </w:rPr>
      </w:pPr>
      <w:r w:rsidRPr="000F2233">
        <w:rPr>
          <w:rFonts w:ascii="Times New Roman" w:hAnsi="Times New Roman"/>
          <w:color w:val="000000" w:themeColor="text1"/>
          <w:sz w:val="24"/>
          <w:szCs w:val="24"/>
        </w:rPr>
        <w:t xml:space="preserve">        Контрольный  орган обеспечивает публичное обсуждение проекта доклада о правоприменительной практике путем размещения проекта на официальном сайте органа в информационно-телекоммуникационной сети «Интернет».     </w:t>
      </w:r>
    </w:p>
    <w:p w:rsidR="00FA502F" w:rsidRPr="000F2233" w:rsidRDefault="00FA502F" w:rsidP="004F6966">
      <w:pPr>
        <w:widowControl/>
        <w:shd w:val="clear" w:color="auto" w:fill="FFFFFF"/>
        <w:suppressAutoHyphens w:val="0"/>
        <w:jc w:val="both"/>
        <w:rPr>
          <w:rFonts w:ascii="Times New Roman" w:hAnsi="Times New Roman"/>
          <w:color w:val="000000" w:themeColor="text1"/>
          <w:sz w:val="24"/>
          <w:szCs w:val="24"/>
        </w:rPr>
      </w:pPr>
      <w:r w:rsidRPr="000F2233">
        <w:rPr>
          <w:rFonts w:ascii="Times New Roman" w:hAnsi="Times New Roman"/>
          <w:color w:val="000000" w:themeColor="text1"/>
          <w:sz w:val="24"/>
          <w:szCs w:val="24"/>
        </w:rPr>
        <w:t xml:space="preserve">     </w:t>
      </w:r>
      <w:r w:rsidR="004F6966" w:rsidRPr="000F2233">
        <w:rPr>
          <w:rFonts w:ascii="Times New Roman" w:hAnsi="Times New Roman"/>
          <w:color w:val="000000" w:themeColor="text1"/>
          <w:sz w:val="24"/>
          <w:szCs w:val="24"/>
        </w:rPr>
        <w:t xml:space="preserve">  </w:t>
      </w:r>
      <w:r w:rsidRPr="000F2233">
        <w:rPr>
          <w:rFonts w:ascii="Times New Roman" w:hAnsi="Times New Roman"/>
          <w:color w:val="000000" w:themeColor="text1"/>
          <w:sz w:val="24"/>
          <w:szCs w:val="24"/>
        </w:rPr>
        <w:t xml:space="preserve"> Доклад о правоприменительной практике готовится контрольным органом  и утверждается руководителем контрольного органа в срок до 1 марта года, следующего за отчетным годом, и размещается на официальном сайте контрольного  органа в сети "Интернет", </w:t>
      </w:r>
      <w:r w:rsidR="004F6966" w:rsidRPr="000F2233">
        <w:rPr>
          <w:rFonts w:ascii="Times New Roman" w:hAnsi="Times New Roman"/>
          <w:color w:val="000000" w:themeColor="text1"/>
          <w:sz w:val="24"/>
          <w:szCs w:val="24"/>
        </w:rPr>
        <w:t>но не реже одного раза в год.</w:t>
      </w:r>
    </w:p>
    <w:p w:rsidR="006165E3" w:rsidRPr="000F2233" w:rsidRDefault="00C1463D" w:rsidP="006165E3">
      <w:pPr>
        <w:jc w:val="both"/>
        <w:rPr>
          <w:sz w:val="24"/>
          <w:szCs w:val="24"/>
        </w:rPr>
      </w:pPr>
      <w:r w:rsidRPr="000F2233">
        <w:rPr>
          <w:rFonts w:ascii="Times New Roman" w:eastAsia="Calibri" w:hAnsi="Times New Roman"/>
          <w:color w:val="FF3333"/>
          <w:sz w:val="24"/>
          <w:szCs w:val="24"/>
        </w:rPr>
        <w:tab/>
      </w:r>
      <w:r w:rsidR="00FA502F" w:rsidRPr="000F2233">
        <w:rPr>
          <w:rFonts w:ascii="Times New Roman" w:eastAsia="Calibri" w:hAnsi="Times New Roman"/>
          <w:color w:val="000000" w:themeColor="text1"/>
          <w:sz w:val="24"/>
          <w:szCs w:val="24"/>
        </w:rPr>
        <w:t>3.11</w:t>
      </w:r>
      <w:r w:rsidRPr="000F2233">
        <w:rPr>
          <w:rFonts w:ascii="Times New Roman" w:eastAsia="Calibri" w:hAnsi="Times New Roman"/>
          <w:color w:val="000000" w:themeColor="text1"/>
          <w:sz w:val="24"/>
          <w:szCs w:val="24"/>
        </w:rPr>
        <w:t>.</w:t>
      </w:r>
      <w:r w:rsidRPr="000F2233">
        <w:rPr>
          <w:rFonts w:ascii="Times New Roman" w:eastAsia="Calibri" w:hAnsi="Times New Roman"/>
          <w:sz w:val="24"/>
          <w:szCs w:val="24"/>
        </w:rPr>
        <w:t xml:space="preserve"> </w:t>
      </w:r>
      <w:r w:rsidR="006165E3" w:rsidRPr="000F2233">
        <w:rPr>
          <w:rFonts w:ascii="Times New Roman" w:hAnsi="Times New Roman"/>
          <w:sz w:val="24"/>
          <w:szCs w:val="24"/>
        </w:rPr>
        <w:t xml:space="preserve">Предостережение о недопустимости нарушения обязательных требований объявляется и направляется контролируемому лицу в порядке, предусмотренном </w:t>
      </w:r>
      <w:hyperlink r:id="rId12">
        <w:r w:rsidR="006165E3" w:rsidRPr="000F2233">
          <w:rPr>
            <w:rStyle w:val="-"/>
            <w:rFonts w:ascii="Times New Roman" w:hAnsi="Times New Roman"/>
            <w:color w:val="000000"/>
            <w:sz w:val="24"/>
            <w:szCs w:val="24"/>
            <w:u w:val="none"/>
          </w:rPr>
          <w:t>статьей 49</w:t>
        </w:r>
      </w:hyperlink>
      <w:r w:rsidR="006165E3" w:rsidRPr="000F2233">
        <w:rPr>
          <w:rFonts w:ascii="Times New Roman" w:hAnsi="Times New Roman"/>
          <w:sz w:val="24"/>
          <w:szCs w:val="24"/>
        </w:rPr>
        <w:t xml:space="preserve"> Федерального закона </w:t>
      </w:r>
      <w:r w:rsidR="006165E3" w:rsidRPr="000F2233">
        <w:rPr>
          <w:rFonts w:ascii="Times New Roman" w:eastAsia="Calibri" w:hAnsi="Times New Roman"/>
          <w:sz w:val="24"/>
          <w:szCs w:val="24"/>
        </w:rPr>
        <w:t xml:space="preserve"> № 248-ФЗ</w:t>
      </w:r>
      <w:r w:rsidR="006165E3" w:rsidRPr="000F2233">
        <w:rPr>
          <w:rFonts w:ascii="Times New Roman" w:hAnsi="Times New Roman"/>
          <w:sz w:val="24"/>
          <w:szCs w:val="24"/>
        </w:rPr>
        <w:t>.</w:t>
      </w:r>
    </w:p>
    <w:p w:rsidR="006165E3" w:rsidRPr="000F2233" w:rsidRDefault="006165E3" w:rsidP="006165E3">
      <w:pPr>
        <w:ind w:firstLine="709"/>
        <w:contextualSpacing/>
        <w:jc w:val="both"/>
        <w:rPr>
          <w:rFonts w:ascii="Times New Roman" w:eastAsia="Calibri" w:hAnsi="Times New Roman"/>
          <w:sz w:val="24"/>
          <w:szCs w:val="24"/>
        </w:rPr>
      </w:pPr>
      <w:r w:rsidRPr="000F2233">
        <w:rPr>
          <w:rFonts w:ascii="Times New Roman" w:hAnsi="Times New Roman"/>
          <w:sz w:val="24"/>
          <w:szCs w:val="24"/>
        </w:rPr>
        <w:tab/>
      </w:r>
      <w:r w:rsidRPr="000F2233">
        <w:rPr>
          <w:rFonts w:ascii="Times New Roman" w:eastAsia="Calibri" w:hAnsi="Times New Roman"/>
          <w:sz w:val="24"/>
          <w:szCs w:val="24"/>
        </w:rPr>
        <w:t xml:space="preserve">Контролируемое лицо вправе после получения предостережения подать в контрольный орган возражение в отношении указанного предостережения.       </w:t>
      </w:r>
    </w:p>
    <w:p w:rsidR="006165E3" w:rsidRPr="000F2233" w:rsidRDefault="006165E3" w:rsidP="006165E3">
      <w:pPr>
        <w:ind w:firstLine="709"/>
        <w:contextualSpacing/>
        <w:jc w:val="both"/>
        <w:rPr>
          <w:rFonts w:ascii="Times New Roman" w:eastAsia="Calibri" w:hAnsi="Times New Roman"/>
          <w:sz w:val="24"/>
          <w:szCs w:val="24"/>
        </w:rPr>
      </w:pPr>
      <w:r w:rsidRPr="000F2233">
        <w:rPr>
          <w:rFonts w:ascii="Times New Roman" w:eastAsia="Calibri" w:hAnsi="Times New Roman"/>
          <w:sz w:val="24"/>
          <w:szCs w:val="24"/>
        </w:rPr>
        <w:t xml:space="preserve">Возражение направляется должностному лицу, объявившему предостережение, в течении 10 рабочих дней со дня получения предостережения через личные кабинеты контролируемых лиц в государственных информационных системах или почтовым отправлением (в случае направления на </w:t>
      </w:r>
      <w:r w:rsidRPr="000F2233">
        <w:rPr>
          <w:rFonts w:ascii="Times New Roman" w:eastAsia="Calibri" w:hAnsi="Times New Roman"/>
          <w:sz w:val="24"/>
          <w:szCs w:val="24"/>
        </w:rPr>
        <w:lastRenderedPageBreak/>
        <w:t xml:space="preserve">бумажном носителе). </w:t>
      </w:r>
    </w:p>
    <w:p w:rsidR="006165E3" w:rsidRPr="000F2233" w:rsidRDefault="006165E3" w:rsidP="006165E3">
      <w:pPr>
        <w:ind w:firstLine="709"/>
        <w:contextualSpacing/>
        <w:jc w:val="both"/>
        <w:rPr>
          <w:rFonts w:ascii="Times New Roman" w:eastAsia="Calibri" w:hAnsi="Times New Roman"/>
          <w:sz w:val="24"/>
          <w:szCs w:val="24"/>
        </w:rPr>
      </w:pPr>
      <w:r w:rsidRPr="000F2233">
        <w:rPr>
          <w:rFonts w:ascii="Times New Roman" w:eastAsia="Calibri" w:hAnsi="Times New Roman"/>
          <w:sz w:val="24"/>
          <w:szCs w:val="24"/>
        </w:rPr>
        <w:t>Возражения составляются контролируемым лицом в произвольной форме с указанием наименования юридического лица, фамилии, имени, отчества (при наличии), индивидуального предпринимателя, гражданина; идентификационного номера налогоплательщика - юридического лица, индивидуального предпринимателя, гражданина; даты и номера предостережения, направленного в адрес юридического лица, индивидуального предпринимателя, гражданина; обоснования позиции в отношении указанных в предостережении действий (бездействия) юридического лица, гражданина, индивидуального предпринимателя, которые приводят или могут привести к нарушению обязательных требований.</w:t>
      </w:r>
    </w:p>
    <w:p w:rsidR="006165E3" w:rsidRPr="000F2233" w:rsidRDefault="006165E3" w:rsidP="006165E3">
      <w:pPr>
        <w:ind w:firstLine="709"/>
        <w:contextualSpacing/>
        <w:jc w:val="both"/>
        <w:rPr>
          <w:rFonts w:ascii="Times New Roman" w:eastAsia="Calibri" w:hAnsi="Times New Roman"/>
          <w:sz w:val="24"/>
          <w:szCs w:val="24"/>
        </w:rPr>
      </w:pPr>
      <w:r w:rsidRPr="000F2233">
        <w:rPr>
          <w:rFonts w:ascii="Times New Roman" w:eastAsia="Calibri" w:hAnsi="Times New Roman"/>
          <w:sz w:val="24"/>
          <w:szCs w:val="24"/>
        </w:rPr>
        <w:t xml:space="preserve">Возражения рассматриваются должностным лицом, объявившим предостережение  </w:t>
      </w:r>
      <w:r w:rsidRPr="000F2233">
        <w:rPr>
          <w:rFonts w:ascii="Times New Roman" w:hAnsi="Times New Roman"/>
          <w:sz w:val="24"/>
          <w:szCs w:val="24"/>
          <w:shd w:val="clear" w:color="auto" w:fill="FFFFFF"/>
        </w:rPr>
        <w:t>в течение 20 рабочих дней со дня получения возражений.</w:t>
      </w:r>
    </w:p>
    <w:p w:rsidR="00A2335D" w:rsidRPr="000F2233" w:rsidRDefault="006165E3" w:rsidP="006165E3">
      <w:pPr>
        <w:ind w:firstLine="709"/>
        <w:contextualSpacing/>
        <w:jc w:val="both"/>
        <w:rPr>
          <w:rFonts w:ascii="Times New Roman" w:eastAsia="Calibri" w:hAnsi="Times New Roman"/>
          <w:sz w:val="24"/>
          <w:szCs w:val="24"/>
        </w:rPr>
      </w:pPr>
      <w:r w:rsidRPr="000F2233">
        <w:rPr>
          <w:rFonts w:ascii="Times New Roman" w:eastAsia="Calibri" w:hAnsi="Times New Roman"/>
          <w:sz w:val="24"/>
          <w:szCs w:val="24"/>
        </w:rPr>
        <w:t>В случае принятия представленных контролируемым лицом в возражениях доводов должностное лицо аннулирует направленное предостережение с внесением информации в журнал учета выдачи предостережений.</w:t>
      </w:r>
    </w:p>
    <w:p w:rsidR="00EB4B01" w:rsidRPr="000F2233" w:rsidRDefault="00C1463D" w:rsidP="00917910">
      <w:pPr>
        <w:jc w:val="both"/>
        <w:rPr>
          <w:sz w:val="24"/>
          <w:szCs w:val="24"/>
          <w:shd w:val="clear" w:color="auto" w:fill="FFFFFF"/>
        </w:rPr>
      </w:pPr>
      <w:r w:rsidRPr="000F2233">
        <w:rPr>
          <w:rFonts w:ascii="Times New Roman" w:hAnsi="Times New Roman"/>
          <w:sz w:val="24"/>
          <w:szCs w:val="24"/>
        </w:rPr>
        <w:tab/>
      </w:r>
      <w:r w:rsidR="00FA502F" w:rsidRPr="000F2233">
        <w:rPr>
          <w:rFonts w:ascii="Times New Roman" w:hAnsi="Times New Roman"/>
          <w:sz w:val="24"/>
          <w:szCs w:val="24"/>
        </w:rPr>
        <w:t>3.12</w:t>
      </w:r>
      <w:r w:rsidRPr="000F2233">
        <w:rPr>
          <w:rFonts w:ascii="Times New Roman" w:hAnsi="Times New Roman"/>
          <w:sz w:val="24"/>
          <w:szCs w:val="24"/>
        </w:rPr>
        <w:t xml:space="preserve">. </w:t>
      </w:r>
      <w:r w:rsidR="00EB4B01" w:rsidRPr="000F2233">
        <w:rPr>
          <w:rFonts w:ascii="Times New Roman" w:hAnsi="Times New Roman"/>
          <w:sz w:val="24"/>
          <w:szCs w:val="24"/>
          <w:shd w:val="clear" w:color="auto" w:fill="FFFFFF"/>
        </w:rPr>
        <w:t>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r w:rsidR="00EB4B01" w:rsidRPr="000F2233">
        <w:rPr>
          <w:sz w:val="24"/>
          <w:szCs w:val="24"/>
          <w:shd w:val="clear" w:color="auto" w:fill="FFFFFF"/>
        </w:rPr>
        <w:t xml:space="preserve"> </w:t>
      </w:r>
    </w:p>
    <w:p w:rsidR="00EB4B01" w:rsidRPr="000F2233" w:rsidRDefault="00EB4B01" w:rsidP="00917910">
      <w:pPr>
        <w:jc w:val="both"/>
        <w:rPr>
          <w:rFonts w:ascii="Times New Roman" w:hAnsi="Times New Roman"/>
          <w:sz w:val="24"/>
          <w:szCs w:val="24"/>
        </w:rPr>
      </w:pPr>
      <w:r w:rsidRPr="000F2233">
        <w:rPr>
          <w:sz w:val="24"/>
          <w:szCs w:val="24"/>
          <w:shd w:val="clear" w:color="auto" w:fill="FFFFFF"/>
        </w:rPr>
        <w:t xml:space="preserve">        </w:t>
      </w:r>
      <w:r w:rsidRPr="000F2233">
        <w:rPr>
          <w:rFonts w:ascii="Times New Roman" w:hAnsi="Times New Roman"/>
          <w:sz w:val="24"/>
          <w:szCs w:val="24"/>
          <w:shd w:val="clear" w:color="auto" w:fill="FFFFFF"/>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277222" w:rsidRPr="000F2233" w:rsidRDefault="00EB4B01" w:rsidP="009664BD">
      <w:pPr>
        <w:pStyle w:val="1"/>
        <w:shd w:val="clear" w:color="auto" w:fill="FFFFFF"/>
        <w:spacing w:before="0" w:after="0" w:line="240" w:lineRule="auto"/>
        <w:jc w:val="both"/>
        <w:rPr>
          <w:rFonts w:ascii="Times New Roman" w:hAnsi="Times New Roman"/>
          <w:b w:val="0"/>
          <w:bCs/>
          <w:color w:val="000000"/>
          <w:kern w:val="36"/>
          <w:sz w:val="24"/>
          <w:szCs w:val="24"/>
        </w:rPr>
      </w:pPr>
      <w:r w:rsidRPr="000F2233">
        <w:rPr>
          <w:rFonts w:ascii="Times New Roman" w:hAnsi="Times New Roman"/>
          <w:b w:val="0"/>
          <w:color w:val="000000" w:themeColor="text1"/>
          <w:sz w:val="24"/>
          <w:szCs w:val="24"/>
        </w:rPr>
        <w:t xml:space="preserve">         </w:t>
      </w:r>
      <w:r w:rsidR="00C1463D" w:rsidRPr="000F2233">
        <w:rPr>
          <w:rFonts w:ascii="Times New Roman" w:hAnsi="Times New Roman"/>
          <w:b w:val="0"/>
          <w:color w:val="000000" w:themeColor="text1"/>
          <w:sz w:val="24"/>
          <w:szCs w:val="24"/>
        </w:rPr>
        <w:t>Для объектов контроля, отнесенных к категории значительного, среднего или умеренного риска проводится обязательный профилактический визит в порядке, определенном статьей 52.1 Федерального  закона  № 248-ФЗ</w:t>
      </w:r>
      <w:r w:rsidR="009664BD" w:rsidRPr="000F2233">
        <w:rPr>
          <w:rFonts w:ascii="Times New Roman" w:hAnsi="Times New Roman"/>
          <w:b w:val="0"/>
          <w:color w:val="000000" w:themeColor="text1"/>
          <w:sz w:val="24"/>
          <w:szCs w:val="24"/>
        </w:rPr>
        <w:t xml:space="preserve"> и с периодичностью, установленной  постановлением Правительства Российской Федерации </w:t>
      </w:r>
      <w:r w:rsidR="009664BD" w:rsidRPr="000F2233">
        <w:rPr>
          <w:rFonts w:ascii="Times New Roman" w:hAnsi="Times New Roman"/>
          <w:b w:val="0"/>
          <w:bCs/>
          <w:color w:val="000000"/>
          <w:kern w:val="36"/>
          <w:sz w:val="24"/>
          <w:szCs w:val="24"/>
        </w:rPr>
        <w:t>от 01 октября 2025 года N 1511 "О периодичности проведения обязательных профилактических визитов в рамках государственного контроля (надзора), муниципального контроля".</w:t>
      </w:r>
    </w:p>
    <w:p w:rsidR="00277222" w:rsidRPr="000F2233" w:rsidRDefault="00C1463D">
      <w:pPr>
        <w:jc w:val="both"/>
        <w:rPr>
          <w:color w:val="000000" w:themeColor="text1"/>
          <w:sz w:val="24"/>
          <w:szCs w:val="24"/>
        </w:rPr>
      </w:pPr>
      <w:r w:rsidRPr="000F2233">
        <w:rPr>
          <w:rFonts w:ascii="Times New Roman" w:hAnsi="Times New Roman"/>
          <w:color w:val="FF3333"/>
          <w:sz w:val="24"/>
          <w:szCs w:val="24"/>
        </w:rPr>
        <w:tab/>
      </w:r>
      <w:r w:rsidR="00FA502F" w:rsidRPr="000F2233">
        <w:rPr>
          <w:rFonts w:ascii="Times New Roman" w:hAnsi="Times New Roman"/>
          <w:color w:val="000000" w:themeColor="text1"/>
          <w:sz w:val="24"/>
          <w:szCs w:val="24"/>
        </w:rPr>
        <w:t>3.13.</w:t>
      </w:r>
      <w:r w:rsidRPr="000F2233">
        <w:rPr>
          <w:rFonts w:ascii="Times New Roman" w:hAnsi="Times New Roman"/>
          <w:color w:val="000000" w:themeColor="text1"/>
          <w:sz w:val="24"/>
          <w:szCs w:val="24"/>
        </w:rPr>
        <w:t xml:space="preserve"> Контролируемое лицо, предусмотренное частью 1 статьи 52.2 Федерального закона № 248-ФЗ, вправе обратиться в контрольный орган с заявлением о проведении в отношении него профилактического визита (далее - заявление).</w:t>
      </w:r>
    </w:p>
    <w:p w:rsidR="00EB4B01" w:rsidRPr="000F2233" w:rsidRDefault="00C1463D">
      <w:pPr>
        <w:jc w:val="both"/>
        <w:rPr>
          <w:rFonts w:ascii="Times New Roman" w:hAnsi="Times New Roman"/>
          <w:color w:val="000000" w:themeColor="text1"/>
          <w:sz w:val="24"/>
          <w:szCs w:val="24"/>
        </w:rPr>
      </w:pPr>
      <w:r w:rsidRPr="000F2233">
        <w:rPr>
          <w:rFonts w:ascii="Times New Roman" w:hAnsi="Times New Roman"/>
          <w:color w:val="000000" w:themeColor="text1"/>
          <w:sz w:val="24"/>
          <w:szCs w:val="24"/>
        </w:rPr>
        <w:tab/>
        <w:t>Заявление подается посредством Единого портала государственных и муниципальных услуг</w:t>
      </w:r>
      <w:r w:rsidR="00EB4B01" w:rsidRPr="000F2233">
        <w:rPr>
          <w:rFonts w:ascii="Times New Roman" w:hAnsi="Times New Roman"/>
          <w:color w:val="000000" w:themeColor="text1"/>
          <w:sz w:val="24"/>
          <w:szCs w:val="24"/>
        </w:rPr>
        <w:t xml:space="preserve"> или </w:t>
      </w:r>
      <w:r w:rsidR="00EB4B01" w:rsidRPr="000F2233">
        <w:rPr>
          <w:rFonts w:ascii="Times New Roman" w:hAnsi="Times New Roman"/>
          <w:sz w:val="24"/>
          <w:szCs w:val="24"/>
          <w:shd w:val="clear" w:color="auto" w:fill="FFFFFF"/>
        </w:rPr>
        <w:t>регионального портала государственных и муниципальных услуг.</w:t>
      </w:r>
    </w:p>
    <w:p w:rsidR="00277222" w:rsidRPr="000F2233" w:rsidRDefault="00C1463D">
      <w:pPr>
        <w:jc w:val="both"/>
        <w:rPr>
          <w:color w:val="000000" w:themeColor="text1"/>
          <w:sz w:val="24"/>
          <w:szCs w:val="24"/>
        </w:rPr>
      </w:pPr>
      <w:r w:rsidRPr="000F2233">
        <w:rPr>
          <w:rFonts w:ascii="Times New Roman" w:hAnsi="Times New Roman"/>
          <w:color w:val="000000" w:themeColor="text1"/>
          <w:sz w:val="24"/>
          <w:szCs w:val="24"/>
        </w:rPr>
        <w:tab/>
        <w:t>Контрольный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по основаниям, предусмотренным частью 4 статьи 52.2 Федерального закона № 248-ФЗ, о чем уведомляет контролируемое лицо.</w:t>
      </w:r>
    </w:p>
    <w:p w:rsidR="00277222" w:rsidRPr="000F2233" w:rsidRDefault="00C1463D">
      <w:pPr>
        <w:jc w:val="both"/>
        <w:rPr>
          <w:rFonts w:ascii="Times New Roman" w:hAnsi="Times New Roman"/>
          <w:color w:val="000000" w:themeColor="text1"/>
          <w:sz w:val="24"/>
          <w:szCs w:val="24"/>
        </w:rPr>
      </w:pPr>
      <w:r w:rsidRPr="000F2233">
        <w:rPr>
          <w:rFonts w:ascii="Times New Roman" w:hAnsi="Times New Roman"/>
          <w:color w:val="000000" w:themeColor="text1"/>
          <w:sz w:val="24"/>
          <w:szCs w:val="24"/>
        </w:rPr>
        <w:tab/>
        <w:t>Решение об отказе в проведении профилактического визита может быть обжаловано контролируемым лицом в порядке, установленном Федеральным  законом № 248-ФЗ.</w:t>
      </w:r>
    </w:p>
    <w:p w:rsidR="00277222" w:rsidRPr="000F2233" w:rsidRDefault="00C1463D">
      <w:pPr>
        <w:jc w:val="both"/>
        <w:rPr>
          <w:rFonts w:ascii="Times New Roman" w:hAnsi="Times New Roman"/>
          <w:color w:val="000000" w:themeColor="text1"/>
          <w:sz w:val="24"/>
          <w:szCs w:val="24"/>
        </w:rPr>
      </w:pPr>
      <w:r w:rsidRPr="000F2233">
        <w:rPr>
          <w:rFonts w:ascii="Times New Roman" w:hAnsi="Times New Roman"/>
          <w:color w:val="000000" w:themeColor="text1"/>
          <w:sz w:val="24"/>
          <w:szCs w:val="24"/>
        </w:rPr>
        <w:tab/>
        <w:t>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w:t>
      </w:r>
    </w:p>
    <w:p w:rsidR="00512230" w:rsidRPr="000F2233" w:rsidRDefault="00512230">
      <w:pPr>
        <w:jc w:val="both"/>
        <w:rPr>
          <w:color w:val="000000" w:themeColor="text1"/>
          <w:sz w:val="24"/>
          <w:szCs w:val="24"/>
        </w:rPr>
      </w:pPr>
      <w:r w:rsidRPr="000F2233">
        <w:rPr>
          <w:rFonts w:ascii="Times New Roman" w:hAnsi="Times New Roman"/>
          <w:color w:val="000000" w:themeColor="text1"/>
          <w:sz w:val="24"/>
          <w:szCs w:val="24"/>
        </w:rPr>
        <w:t xml:space="preserve">         Контролируемое лицо вправе отозвать заявление либо направить отказ от проведения профилактического визита, уведомив об этом контрольный орган не позднее чем за пять рабочих дней до даты его проведения. </w:t>
      </w:r>
    </w:p>
    <w:p w:rsidR="006C0EDB" w:rsidRPr="000F2233" w:rsidRDefault="00EB4B01" w:rsidP="006C0EDB">
      <w:pPr>
        <w:pStyle w:val="afd"/>
        <w:ind w:left="0"/>
        <w:jc w:val="both"/>
        <w:rPr>
          <w:rFonts w:ascii="Times New Roman" w:hAnsi="Times New Roman"/>
          <w:bCs/>
          <w:color w:val="000000" w:themeColor="text1"/>
          <w:sz w:val="24"/>
          <w:szCs w:val="24"/>
        </w:rPr>
      </w:pPr>
      <w:r w:rsidRPr="000F2233">
        <w:rPr>
          <w:rFonts w:ascii="Times New Roman" w:hAnsi="Times New Roman"/>
          <w:color w:val="000000" w:themeColor="text1"/>
          <w:sz w:val="24"/>
          <w:szCs w:val="24"/>
        </w:rPr>
        <w:t xml:space="preserve">         </w:t>
      </w:r>
      <w:r w:rsidR="006C0EDB" w:rsidRPr="000F2233">
        <w:rPr>
          <w:rFonts w:ascii="Times New Roman" w:hAnsi="Times New Roman"/>
          <w:color w:val="000000" w:themeColor="text1"/>
          <w:sz w:val="24"/>
          <w:szCs w:val="24"/>
        </w:rPr>
        <w:t>По результатам проведения профилактических мероприятий</w:t>
      </w:r>
      <w:r w:rsidR="006C0EDB" w:rsidRPr="000F2233">
        <w:rPr>
          <w:rFonts w:ascii="Times New Roman" w:hAnsi="Times New Roman"/>
          <w:bCs/>
          <w:color w:val="000000" w:themeColor="text1"/>
          <w:sz w:val="24"/>
          <w:szCs w:val="24"/>
        </w:rPr>
        <w:t xml:space="preserve"> публичная оценка уровня соблюдения обязательных требований не присваивается.</w:t>
      </w:r>
    </w:p>
    <w:p w:rsidR="00277222" w:rsidRPr="000F2233" w:rsidRDefault="00277222">
      <w:pPr>
        <w:jc w:val="both"/>
        <w:rPr>
          <w:rFonts w:ascii="Times New Roman" w:hAnsi="Times New Roman"/>
          <w:color w:val="FF3333"/>
          <w:sz w:val="24"/>
          <w:szCs w:val="24"/>
        </w:rPr>
      </w:pPr>
    </w:p>
    <w:p w:rsidR="00277222" w:rsidRPr="000F2233" w:rsidRDefault="00C1463D">
      <w:pPr>
        <w:pStyle w:val="afd"/>
        <w:ind w:left="0"/>
        <w:jc w:val="center"/>
        <w:rPr>
          <w:rFonts w:ascii="Times New Roman" w:hAnsi="Times New Roman"/>
          <w:sz w:val="24"/>
          <w:szCs w:val="24"/>
        </w:rPr>
      </w:pPr>
      <w:r w:rsidRPr="000F2233">
        <w:rPr>
          <w:rFonts w:ascii="Times New Roman" w:hAnsi="Times New Roman"/>
          <w:b/>
          <w:sz w:val="24"/>
          <w:szCs w:val="24"/>
          <w:lang w:val="en-US"/>
        </w:rPr>
        <w:t>IV</w:t>
      </w:r>
      <w:r w:rsidRPr="000F2233">
        <w:rPr>
          <w:rFonts w:ascii="Times New Roman" w:hAnsi="Times New Roman"/>
          <w:b/>
          <w:sz w:val="24"/>
          <w:szCs w:val="24"/>
        </w:rPr>
        <w:t>. Порядок организации муниципального контроля</w:t>
      </w:r>
    </w:p>
    <w:p w:rsidR="00277222" w:rsidRPr="000F2233" w:rsidRDefault="00277222">
      <w:pPr>
        <w:jc w:val="both"/>
        <w:rPr>
          <w:rFonts w:ascii="Times New Roman" w:hAnsi="Times New Roman"/>
          <w:sz w:val="24"/>
          <w:szCs w:val="24"/>
        </w:rPr>
      </w:pPr>
    </w:p>
    <w:p w:rsidR="00277222" w:rsidRPr="000F2233" w:rsidRDefault="00C1463D">
      <w:pPr>
        <w:jc w:val="both"/>
        <w:rPr>
          <w:color w:val="000000" w:themeColor="text1"/>
          <w:sz w:val="24"/>
          <w:szCs w:val="24"/>
        </w:rPr>
      </w:pPr>
      <w:r w:rsidRPr="000F2233">
        <w:rPr>
          <w:rFonts w:ascii="Times New Roman" w:eastAsia="Calibri" w:hAnsi="Times New Roman"/>
          <w:sz w:val="24"/>
          <w:szCs w:val="24"/>
        </w:rPr>
        <w:tab/>
        <w:t xml:space="preserve">4.1. </w:t>
      </w:r>
      <w:r w:rsidRPr="000F2233">
        <w:rPr>
          <w:rFonts w:ascii="Times New Roman" w:eastAsia="Calibri" w:hAnsi="Times New Roman"/>
          <w:color w:val="000000" w:themeColor="text1"/>
          <w:sz w:val="24"/>
          <w:szCs w:val="24"/>
        </w:rPr>
        <w:t>М</w:t>
      </w:r>
      <w:r w:rsidRPr="000F2233">
        <w:rPr>
          <w:rFonts w:ascii="Times New Roman" w:hAnsi="Times New Roman"/>
          <w:bCs/>
          <w:color w:val="000000" w:themeColor="text1"/>
          <w:sz w:val="24"/>
          <w:szCs w:val="24"/>
        </w:rPr>
        <w:t xml:space="preserve">униципальный контроль осуществляется без проведения плановых контрольных мероприятий. </w:t>
      </w:r>
    </w:p>
    <w:p w:rsidR="00277222" w:rsidRPr="000F2233" w:rsidRDefault="00C1463D" w:rsidP="00384C33">
      <w:pPr>
        <w:pStyle w:val="afd"/>
        <w:ind w:left="0"/>
        <w:jc w:val="both"/>
        <w:rPr>
          <w:color w:val="000000" w:themeColor="text1"/>
          <w:sz w:val="24"/>
          <w:szCs w:val="24"/>
        </w:rPr>
      </w:pPr>
      <w:r w:rsidRPr="000F2233">
        <w:rPr>
          <w:rFonts w:ascii="Times New Roman" w:hAnsi="Times New Roman"/>
          <w:bCs/>
          <w:color w:val="000000" w:themeColor="text1"/>
          <w:sz w:val="24"/>
          <w:szCs w:val="24"/>
        </w:rPr>
        <w:tab/>
        <w:t>По результатам проведения контрольных (надзорных) мероприятий  публичная оценка уровня соблюдения обязательных требований не присваивается.</w:t>
      </w:r>
    </w:p>
    <w:p w:rsidR="00277222" w:rsidRPr="000F2233" w:rsidRDefault="00C1463D">
      <w:pPr>
        <w:jc w:val="both"/>
        <w:rPr>
          <w:rFonts w:ascii="Times New Roman" w:hAnsi="Times New Roman"/>
          <w:sz w:val="24"/>
          <w:szCs w:val="24"/>
        </w:rPr>
      </w:pPr>
      <w:r w:rsidRPr="000F2233">
        <w:rPr>
          <w:rFonts w:ascii="Times New Roman" w:hAnsi="Times New Roman"/>
          <w:bCs/>
          <w:sz w:val="24"/>
          <w:szCs w:val="24"/>
        </w:rPr>
        <w:lastRenderedPageBreak/>
        <w:t xml:space="preserve"> </w:t>
      </w:r>
      <w:r w:rsidRPr="000F2233">
        <w:rPr>
          <w:rFonts w:ascii="Times New Roman" w:hAnsi="Times New Roman"/>
          <w:bCs/>
          <w:sz w:val="24"/>
          <w:szCs w:val="24"/>
        </w:rPr>
        <w:tab/>
      </w:r>
      <w:r w:rsidRPr="000F2233">
        <w:rPr>
          <w:rFonts w:ascii="Times New Roman" w:eastAsia="Calibri" w:hAnsi="Times New Roman"/>
          <w:bCs/>
          <w:iCs/>
          <w:sz w:val="24"/>
          <w:szCs w:val="24"/>
        </w:rPr>
        <w:t xml:space="preserve">4.2. В рамках осуществления </w:t>
      </w:r>
      <w:r w:rsidRPr="000F2233">
        <w:rPr>
          <w:rFonts w:ascii="Times New Roman" w:eastAsia="Calibri" w:hAnsi="Times New Roman"/>
          <w:sz w:val="24"/>
          <w:szCs w:val="24"/>
        </w:rPr>
        <w:t>муниципального контроля при взаимодействии с контролируемым лицом</w:t>
      </w:r>
      <w:r w:rsidRPr="000F2233">
        <w:rPr>
          <w:rFonts w:ascii="Times New Roman" w:eastAsia="Calibri" w:hAnsi="Times New Roman"/>
          <w:bCs/>
          <w:iCs/>
          <w:sz w:val="24"/>
          <w:szCs w:val="24"/>
        </w:rPr>
        <w:t xml:space="preserve"> проводятся следующие контрольные мероприятия:</w:t>
      </w:r>
    </w:p>
    <w:p w:rsidR="00277222" w:rsidRPr="000F2233" w:rsidRDefault="00C1463D">
      <w:pPr>
        <w:pStyle w:val="afd"/>
        <w:tabs>
          <w:tab w:val="left" w:pos="1134"/>
        </w:tabs>
        <w:ind w:left="0" w:firstLine="737"/>
        <w:jc w:val="both"/>
        <w:rPr>
          <w:sz w:val="24"/>
          <w:szCs w:val="24"/>
        </w:rPr>
      </w:pPr>
      <w:r w:rsidRPr="000F2233">
        <w:rPr>
          <w:rFonts w:ascii="Times New Roman" w:eastAsia="Calibri" w:hAnsi="Times New Roman"/>
          <w:sz w:val="24"/>
          <w:szCs w:val="24"/>
        </w:rPr>
        <w:t>а) инспекционный визит;</w:t>
      </w:r>
    </w:p>
    <w:p w:rsidR="00277222" w:rsidRPr="000F2233" w:rsidRDefault="00C1463D">
      <w:pPr>
        <w:pStyle w:val="afd"/>
        <w:tabs>
          <w:tab w:val="left" w:pos="1134"/>
        </w:tabs>
        <w:ind w:left="0" w:firstLine="737"/>
        <w:jc w:val="both"/>
        <w:rPr>
          <w:sz w:val="24"/>
          <w:szCs w:val="24"/>
        </w:rPr>
      </w:pPr>
      <w:r w:rsidRPr="000F2233">
        <w:rPr>
          <w:rFonts w:ascii="Times New Roman" w:eastAsia="Calibri" w:hAnsi="Times New Roman"/>
          <w:sz w:val="24"/>
          <w:szCs w:val="24"/>
        </w:rPr>
        <w:t>б) документарная проверка;</w:t>
      </w:r>
    </w:p>
    <w:p w:rsidR="00277222" w:rsidRPr="000F2233" w:rsidRDefault="00C1463D">
      <w:pPr>
        <w:pStyle w:val="afd"/>
        <w:tabs>
          <w:tab w:val="left" w:pos="1134"/>
        </w:tabs>
        <w:ind w:left="0" w:firstLine="737"/>
        <w:jc w:val="both"/>
        <w:rPr>
          <w:sz w:val="24"/>
          <w:szCs w:val="24"/>
        </w:rPr>
      </w:pPr>
      <w:r w:rsidRPr="000F2233">
        <w:rPr>
          <w:rFonts w:ascii="Times New Roman" w:eastAsia="Calibri" w:hAnsi="Times New Roman"/>
          <w:sz w:val="24"/>
          <w:szCs w:val="24"/>
        </w:rPr>
        <w:t>в) выездная проверка.</w:t>
      </w:r>
    </w:p>
    <w:p w:rsidR="00277222" w:rsidRPr="000F2233" w:rsidRDefault="00C1463D">
      <w:pPr>
        <w:jc w:val="both"/>
        <w:rPr>
          <w:sz w:val="24"/>
          <w:szCs w:val="24"/>
        </w:rPr>
      </w:pPr>
      <w:r w:rsidRPr="000F2233">
        <w:rPr>
          <w:rFonts w:ascii="Times New Roman" w:eastAsia="Calibri" w:hAnsi="Times New Roman"/>
          <w:sz w:val="24"/>
          <w:szCs w:val="24"/>
        </w:rPr>
        <w:tab/>
        <w:t>4.3. Без взаимодействия с контролируемым лицом проводятся следующие контрольные мероприятия (далее - контрольные мероприятия без взаимодействия):</w:t>
      </w:r>
    </w:p>
    <w:p w:rsidR="00277222" w:rsidRPr="000F2233" w:rsidRDefault="00C1463D">
      <w:pPr>
        <w:jc w:val="both"/>
        <w:rPr>
          <w:rFonts w:ascii="Times New Roman" w:hAnsi="Times New Roman"/>
          <w:sz w:val="24"/>
          <w:szCs w:val="24"/>
        </w:rPr>
      </w:pPr>
      <w:r w:rsidRPr="000F2233">
        <w:rPr>
          <w:rFonts w:ascii="Times New Roman" w:eastAsia="Calibri" w:hAnsi="Times New Roman"/>
          <w:sz w:val="24"/>
          <w:szCs w:val="24"/>
        </w:rPr>
        <w:tab/>
        <w:t>а) наблюдение за соблюдением обязательных требований (мониторинг безопасности);</w:t>
      </w:r>
    </w:p>
    <w:p w:rsidR="00384C33" w:rsidRPr="000F2233" w:rsidRDefault="00C1463D" w:rsidP="00384C33">
      <w:pPr>
        <w:jc w:val="both"/>
        <w:rPr>
          <w:rFonts w:ascii="Times New Roman" w:hAnsi="Times New Roman"/>
          <w:sz w:val="24"/>
          <w:szCs w:val="24"/>
        </w:rPr>
      </w:pPr>
      <w:r w:rsidRPr="000F2233">
        <w:rPr>
          <w:rFonts w:ascii="Times New Roman" w:eastAsia="Calibri" w:hAnsi="Times New Roman"/>
          <w:sz w:val="24"/>
          <w:szCs w:val="24"/>
        </w:rPr>
        <w:tab/>
        <w:t>б)</w:t>
      </w:r>
      <w:r w:rsidR="00384C33" w:rsidRPr="000F2233">
        <w:rPr>
          <w:rFonts w:ascii="Times New Roman" w:eastAsia="Calibri" w:hAnsi="Times New Roman"/>
          <w:color w:val="FF3333"/>
          <w:sz w:val="24"/>
          <w:szCs w:val="24"/>
        </w:rPr>
        <w:t xml:space="preserve"> </w:t>
      </w:r>
      <w:r w:rsidR="00384C33" w:rsidRPr="000F2233">
        <w:rPr>
          <w:rFonts w:ascii="Times New Roman" w:eastAsia="Calibri" w:hAnsi="Times New Roman"/>
          <w:color w:val="000000" w:themeColor="text1"/>
          <w:sz w:val="24"/>
          <w:szCs w:val="24"/>
        </w:rPr>
        <w:t>выездное обследование.</w:t>
      </w:r>
    </w:p>
    <w:p w:rsidR="00384C33" w:rsidRPr="000F2233" w:rsidRDefault="00384C33" w:rsidP="00384C33">
      <w:pPr>
        <w:ind w:firstLine="539"/>
        <w:contextualSpacing/>
        <w:jc w:val="both"/>
        <w:rPr>
          <w:rFonts w:ascii="Times New Roman" w:eastAsia="Calibri" w:hAnsi="Times New Roman"/>
          <w:sz w:val="24"/>
          <w:szCs w:val="24"/>
        </w:rPr>
      </w:pPr>
      <w:r w:rsidRPr="000F2233">
        <w:rPr>
          <w:rFonts w:ascii="Times New Roman" w:eastAsia="Calibri" w:hAnsi="Times New Roman"/>
          <w:sz w:val="24"/>
          <w:szCs w:val="24"/>
        </w:rPr>
        <w:t>Контрольные (надзорные) мероприятия без взаимодействия проводятся должностным лицом контрольного органа на основании заданий руководителя контрольного органа, включая задания, содержащиеся в планах работы контрольного органа, в том числе в случаях, установленных Федеральным законом №248-ФЗ.</w:t>
      </w:r>
    </w:p>
    <w:p w:rsidR="00277222" w:rsidRPr="000F2233" w:rsidRDefault="00384C33" w:rsidP="00384C33">
      <w:pPr>
        <w:pStyle w:val="afd"/>
        <w:tabs>
          <w:tab w:val="left" w:pos="1134"/>
        </w:tabs>
        <w:ind w:left="0"/>
        <w:jc w:val="both"/>
        <w:rPr>
          <w:color w:val="000000" w:themeColor="text1"/>
          <w:sz w:val="24"/>
          <w:szCs w:val="24"/>
        </w:rPr>
      </w:pPr>
      <w:r w:rsidRPr="000F2233">
        <w:rPr>
          <w:rFonts w:ascii="Times New Roman" w:hAnsi="Times New Roman"/>
          <w:color w:val="000000"/>
          <w:sz w:val="24"/>
          <w:szCs w:val="24"/>
        </w:rPr>
        <w:t xml:space="preserve">         </w:t>
      </w:r>
      <w:r w:rsidR="00C1463D" w:rsidRPr="000F2233">
        <w:rPr>
          <w:rFonts w:ascii="Times New Roman" w:eastAsia="Calibri" w:hAnsi="Times New Roman"/>
          <w:color w:val="000000"/>
          <w:sz w:val="24"/>
          <w:szCs w:val="24"/>
        </w:rPr>
        <w:t>4.4</w:t>
      </w:r>
      <w:r w:rsidR="00C1463D" w:rsidRPr="000F2233">
        <w:rPr>
          <w:rFonts w:ascii="Times New Roman" w:eastAsia="Calibri" w:hAnsi="Times New Roman"/>
          <w:sz w:val="24"/>
          <w:szCs w:val="24"/>
        </w:rPr>
        <w:t xml:space="preserve">. </w:t>
      </w:r>
      <w:r w:rsidR="00C1463D" w:rsidRPr="000F2233">
        <w:rPr>
          <w:rFonts w:ascii="Times New Roman" w:eastAsia="Calibri" w:hAnsi="Times New Roman"/>
          <w:color w:val="000000" w:themeColor="text1"/>
          <w:sz w:val="24"/>
          <w:szCs w:val="24"/>
        </w:rPr>
        <w:t>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должностным лицо</w:t>
      </w:r>
      <w:r w:rsidRPr="000F2233">
        <w:rPr>
          <w:rFonts w:ascii="Times New Roman" w:eastAsia="Calibri" w:hAnsi="Times New Roman"/>
          <w:color w:val="000000" w:themeColor="text1"/>
          <w:sz w:val="24"/>
          <w:szCs w:val="24"/>
        </w:rPr>
        <w:t>м</w:t>
      </w:r>
      <w:r w:rsidR="00C1463D" w:rsidRPr="000F2233">
        <w:rPr>
          <w:rFonts w:ascii="Times New Roman" w:eastAsia="Calibri" w:hAnsi="Times New Roman"/>
          <w:color w:val="000000" w:themeColor="text1"/>
          <w:sz w:val="24"/>
          <w:szCs w:val="24"/>
        </w:rPr>
        <w:t xml:space="preserve"> контрольного органа, в котором указываются сведения, предусмотренные частью 1 статьи 64 Федерального закона № 248-ФЗ.</w:t>
      </w:r>
    </w:p>
    <w:p w:rsidR="00277222" w:rsidRPr="000F2233" w:rsidRDefault="00C1463D">
      <w:pPr>
        <w:pStyle w:val="afd"/>
        <w:tabs>
          <w:tab w:val="left" w:pos="1134"/>
        </w:tabs>
        <w:ind w:left="0" w:firstLine="737"/>
        <w:jc w:val="both"/>
        <w:rPr>
          <w:color w:val="000000" w:themeColor="text1"/>
          <w:sz w:val="24"/>
          <w:szCs w:val="24"/>
        </w:rPr>
      </w:pPr>
      <w:r w:rsidRPr="000F2233">
        <w:rPr>
          <w:rFonts w:ascii="Times New Roman" w:eastAsia="Calibri" w:hAnsi="Times New Roman"/>
          <w:color w:val="000000" w:themeColor="text1"/>
          <w:sz w:val="24"/>
          <w:szCs w:val="24"/>
        </w:rPr>
        <w:t xml:space="preserve">4.5. </w:t>
      </w:r>
      <w:r w:rsidRPr="000F2233">
        <w:rPr>
          <w:rFonts w:ascii="Times New Roman" w:hAnsi="Times New Roman"/>
          <w:color w:val="000000" w:themeColor="text1"/>
          <w:sz w:val="24"/>
          <w:szCs w:val="24"/>
        </w:rPr>
        <w:t>Внеплановые контрольные мероприятия, за исключением внеплановых контрольных (надзорных) мероприятий без взаимодействия с контролируемым лицом, проводятся по основаниям, предусмотренным</w:t>
      </w:r>
      <w:hyperlink r:id="rId13">
        <w:r w:rsidRPr="000F2233">
          <w:rPr>
            <w:rStyle w:val="-"/>
            <w:rFonts w:ascii="Times New Roman" w:hAnsi="Times New Roman"/>
            <w:color w:val="000000" w:themeColor="text1"/>
            <w:sz w:val="24"/>
            <w:szCs w:val="24"/>
            <w:u w:val="none"/>
          </w:rPr>
          <w:t xml:space="preserve"> статьей 57</w:t>
        </w:r>
      </w:hyperlink>
      <w:r w:rsidRPr="000F2233">
        <w:rPr>
          <w:rFonts w:ascii="Times New Roman" w:hAnsi="Times New Roman"/>
          <w:color w:val="000000" w:themeColor="text1"/>
          <w:sz w:val="24"/>
          <w:szCs w:val="24"/>
        </w:rPr>
        <w:t xml:space="preserve"> Федерального закона № 248-ФЗ.</w:t>
      </w:r>
    </w:p>
    <w:p w:rsidR="00277222" w:rsidRPr="000F2233" w:rsidRDefault="00C1463D">
      <w:pPr>
        <w:jc w:val="both"/>
        <w:rPr>
          <w:color w:val="000000" w:themeColor="text1"/>
          <w:sz w:val="24"/>
          <w:szCs w:val="24"/>
        </w:rPr>
      </w:pPr>
      <w:r w:rsidRPr="000F2233">
        <w:rPr>
          <w:rFonts w:ascii="Times New Roman" w:hAnsi="Times New Roman"/>
          <w:color w:val="000000" w:themeColor="text1"/>
          <w:sz w:val="24"/>
          <w:szCs w:val="24"/>
        </w:rPr>
        <w:tab/>
        <w:t xml:space="preserve">Внеплановые контрольные мероприятия за исключением внеплановых контрольных (надзорных) мероприятий без взаимодействия с контролируемым лицом, проводятся на основании решения контрольного органа, подписанного уполномоченным должностным лицом, указанным в </w:t>
      </w:r>
      <w:hyperlink r:id="rId14">
        <w:r w:rsidRPr="000F2233">
          <w:rPr>
            <w:rStyle w:val="-"/>
            <w:rFonts w:ascii="Times New Roman" w:hAnsi="Times New Roman"/>
            <w:color w:val="000000" w:themeColor="text1"/>
            <w:sz w:val="24"/>
            <w:szCs w:val="24"/>
            <w:u w:val="none"/>
          </w:rPr>
          <w:t>пункте 1.7</w:t>
        </w:r>
      </w:hyperlink>
      <w:r w:rsidRPr="000F2233">
        <w:rPr>
          <w:rFonts w:ascii="Times New Roman" w:hAnsi="Times New Roman"/>
          <w:color w:val="000000" w:themeColor="text1"/>
          <w:sz w:val="24"/>
          <w:szCs w:val="24"/>
        </w:rPr>
        <w:t xml:space="preserve"> Положения. В решении о проведении контрольного (надзорного) мероприятия указываются сведения, установленные </w:t>
      </w:r>
      <w:hyperlink r:id="rId15">
        <w:r w:rsidRPr="000F2233">
          <w:rPr>
            <w:rStyle w:val="-"/>
            <w:rFonts w:ascii="Times New Roman" w:hAnsi="Times New Roman"/>
            <w:color w:val="000000" w:themeColor="text1"/>
            <w:sz w:val="24"/>
            <w:szCs w:val="24"/>
            <w:u w:val="none"/>
          </w:rPr>
          <w:t>частью 1 статьи 64</w:t>
        </w:r>
      </w:hyperlink>
      <w:r w:rsidRPr="000F2233">
        <w:rPr>
          <w:rFonts w:ascii="Times New Roman" w:hAnsi="Times New Roman"/>
          <w:color w:val="000000" w:themeColor="text1"/>
          <w:sz w:val="24"/>
          <w:szCs w:val="24"/>
        </w:rPr>
        <w:t xml:space="preserve"> Федерального закона № 248-ФЗ.</w:t>
      </w:r>
    </w:p>
    <w:p w:rsidR="00277222" w:rsidRPr="000F2233" w:rsidRDefault="00C1463D">
      <w:pPr>
        <w:pStyle w:val="afd"/>
        <w:tabs>
          <w:tab w:val="left" w:pos="1134"/>
        </w:tabs>
        <w:ind w:left="0" w:firstLine="737"/>
        <w:jc w:val="both"/>
        <w:rPr>
          <w:sz w:val="24"/>
          <w:szCs w:val="24"/>
        </w:rPr>
      </w:pPr>
      <w:r w:rsidRPr="000F2233">
        <w:rPr>
          <w:rFonts w:ascii="Times New Roman" w:eastAsia="Calibri" w:hAnsi="Times New Roman"/>
          <w:sz w:val="24"/>
          <w:szCs w:val="24"/>
        </w:rPr>
        <w:t>4.6. При проведении контрольных мероприятий в рамках осуществления муниципального контроля должностное лицо контрольного органа имеет право:</w:t>
      </w:r>
    </w:p>
    <w:p w:rsidR="00277222" w:rsidRPr="000F2233" w:rsidRDefault="00C1463D">
      <w:pPr>
        <w:tabs>
          <w:tab w:val="left" w:pos="1134"/>
        </w:tabs>
        <w:ind w:firstLine="737"/>
        <w:jc w:val="both"/>
        <w:rPr>
          <w:sz w:val="24"/>
          <w:szCs w:val="24"/>
        </w:rPr>
      </w:pPr>
      <w:r w:rsidRPr="000F2233">
        <w:rPr>
          <w:rFonts w:ascii="Times New Roman" w:eastAsia="Calibri" w:hAnsi="Times New Roman"/>
          <w:sz w:val="24"/>
          <w:szCs w:val="24"/>
        </w:rPr>
        <w:t>а) совершать действия, предусмотренные частью 2 статьи 29 Федерального закона №248-ФЗ;</w:t>
      </w:r>
    </w:p>
    <w:p w:rsidR="00277222" w:rsidRPr="000F2233" w:rsidRDefault="00C1463D">
      <w:pPr>
        <w:tabs>
          <w:tab w:val="left" w:pos="1134"/>
        </w:tabs>
        <w:ind w:firstLine="737"/>
        <w:jc w:val="both"/>
        <w:rPr>
          <w:sz w:val="24"/>
          <w:szCs w:val="24"/>
        </w:rPr>
      </w:pPr>
      <w:r w:rsidRPr="000F2233">
        <w:rPr>
          <w:rFonts w:ascii="Times New Roman" w:eastAsia="Calibri" w:hAnsi="Times New Roman"/>
          <w:sz w:val="24"/>
          <w:szCs w:val="24"/>
        </w:rPr>
        <w:t xml:space="preserve">б) использовать для фиксации доказательств нарушений обязательных требований фотосъемку, аудио- и (или) видеозапись, если совершение указанных действий не запрещено федеральными законами. </w:t>
      </w:r>
    </w:p>
    <w:p w:rsidR="00277222" w:rsidRPr="000F2233" w:rsidRDefault="00C1463D">
      <w:pPr>
        <w:tabs>
          <w:tab w:val="left" w:pos="1134"/>
        </w:tabs>
        <w:ind w:firstLine="737"/>
        <w:jc w:val="both"/>
        <w:rPr>
          <w:color w:val="000000" w:themeColor="text1"/>
          <w:sz w:val="24"/>
          <w:szCs w:val="24"/>
        </w:rPr>
      </w:pPr>
      <w:r w:rsidRPr="000F2233">
        <w:rPr>
          <w:rFonts w:ascii="Times New Roman" w:eastAsia="Calibri" w:hAnsi="Times New Roman"/>
          <w:sz w:val="24"/>
          <w:szCs w:val="24"/>
        </w:rPr>
        <w:t xml:space="preserve">в) </w:t>
      </w:r>
      <w:r w:rsidRPr="000F2233">
        <w:rPr>
          <w:rFonts w:ascii="Times New Roman" w:eastAsia="Calibri" w:hAnsi="Times New Roman"/>
          <w:color w:val="000000" w:themeColor="text1"/>
          <w:sz w:val="24"/>
          <w:szCs w:val="24"/>
        </w:rPr>
        <w:t xml:space="preserve">выдавать предписания об устранении выявленных нарушений </w:t>
      </w:r>
      <w:r w:rsidR="00655664" w:rsidRPr="000F2233">
        <w:rPr>
          <w:rFonts w:ascii="Times New Roman" w:hAnsi="Times New Roman"/>
          <w:color w:val="000000" w:themeColor="text1"/>
          <w:sz w:val="24"/>
          <w:szCs w:val="24"/>
        </w:rPr>
        <w:t xml:space="preserve">обязательных требований </w:t>
      </w:r>
      <w:r w:rsidRPr="000F2233">
        <w:rPr>
          <w:rFonts w:ascii="Times New Roman" w:eastAsia="Calibri" w:hAnsi="Times New Roman"/>
          <w:color w:val="000000" w:themeColor="text1"/>
          <w:sz w:val="24"/>
          <w:szCs w:val="24"/>
        </w:rPr>
        <w:t>с указанием сроков их устранения;</w:t>
      </w:r>
    </w:p>
    <w:p w:rsidR="00277222" w:rsidRPr="000F2233" w:rsidRDefault="00C1463D">
      <w:pPr>
        <w:tabs>
          <w:tab w:val="left" w:pos="1134"/>
        </w:tabs>
        <w:ind w:firstLine="737"/>
        <w:jc w:val="both"/>
        <w:rPr>
          <w:sz w:val="24"/>
          <w:szCs w:val="24"/>
        </w:rPr>
      </w:pPr>
      <w:r w:rsidRPr="000F2233">
        <w:rPr>
          <w:rFonts w:ascii="Times New Roman" w:eastAsia="Calibri" w:hAnsi="Times New Roman"/>
          <w:sz w:val="24"/>
          <w:szCs w:val="24"/>
        </w:rPr>
        <w:t>г) возбуждать дела об административных правонарушениях по выявленным фактам нарушения законодательства Российской Федерации.</w:t>
      </w:r>
    </w:p>
    <w:p w:rsidR="00277222" w:rsidRPr="000F2233" w:rsidRDefault="00C1463D">
      <w:pPr>
        <w:pStyle w:val="afd"/>
        <w:tabs>
          <w:tab w:val="left" w:pos="1134"/>
        </w:tabs>
        <w:ind w:left="0" w:firstLine="737"/>
        <w:jc w:val="both"/>
        <w:rPr>
          <w:sz w:val="24"/>
          <w:szCs w:val="24"/>
        </w:rPr>
      </w:pPr>
      <w:r w:rsidRPr="000F2233">
        <w:rPr>
          <w:rFonts w:ascii="Times New Roman" w:eastAsia="Calibri" w:hAnsi="Times New Roman"/>
          <w:sz w:val="24"/>
          <w:szCs w:val="24"/>
        </w:rPr>
        <w:t>4.7. Контрольный орган (муниципальный служащий) в соответствии со статьей 32 Федерального закона № 248-ФЗ может привлекать на добровольной основе свидетеля, которому могут быть известны какие-либо сведения о фактических обстоятельствах, имеющих значение для принятия решения при проведении контрольного мероприятия.</w:t>
      </w:r>
    </w:p>
    <w:p w:rsidR="00277222" w:rsidRPr="000F2233" w:rsidRDefault="00C1463D">
      <w:pPr>
        <w:pStyle w:val="afd"/>
        <w:ind w:left="0" w:firstLine="737"/>
        <w:jc w:val="both"/>
        <w:rPr>
          <w:sz w:val="24"/>
          <w:szCs w:val="24"/>
        </w:rPr>
      </w:pPr>
      <w:r w:rsidRPr="000F2233">
        <w:rPr>
          <w:rFonts w:ascii="Times New Roman" w:eastAsia="Calibri" w:hAnsi="Times New Roman"/>
          <w:sz w:val="24"/>
          <w:szCs w:val="24"/>
        </w:rPr>
        <w:t xml:space="preserve">4.8. Контрольный орган в соответствии со статьей 34 Федерального закона № 248-ФЗ может привлекать для совершения отдельных контрольных действий специалистов, обладающих специальными знаниями и навыками, необходимыми для оказания содействия контрольным органам, в том числе при применении технических средств. </w:t>
      </w:r>
    </w:p>
    <w:p w:rsidR="00277222" w:rsidRPr="000F2233" w:rsidRDefault="00C1463D">
      <w:pPr>
        <w:pStyle w:val="afd"/>
        <w:tabs>
          <w:tab w:val="left" w:pos="1134"/>
        </w:tabs>
        <w:ind w:left="0" w:firstLine="737"/>
        <w:jc w:val="both"/>
        <w:rPr>
          <w:sz w:val="24"/>
          <w:szCs w:val="24"/>
        </w:rPr>
      </w:pPr>
      <w:r w:rsidRPr="000F2233">
        <w:rPr>
          <w:rFonts w:ascii="Times New Roman" w:hAnsi="Times New Roman"/>
          <w:sz w:val="24"/>
          <w:szCs w:val="24"/>
        </w:rPr>
        <w:t xml:space="preserve">4.9. В случае, если проведение контрольного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мероприятия, инспектор составляет акт о невозможности проведения контрольного (надзорного) мероприятия, предусматривающего взаимодействие с контролируемым лицом, с указанием причин и информирует контролируемое лицо о невозможности проведения контрольного (надзорного) мероприятия, </w:t>
      </w:r>
      <w:r w:rsidRPr="000F2233">
        <w:rPr>
          <w:rFonts w:ascii="Times New Roman" w:hAnsi="Times New Roman"/>
          <w:color w:val="000000"/>
          <w:sz w:val="24"/>
          <w:szCs w:val="24"/>
        </w:rPr>
        <w:t xml:space="preserve">предусматривающего взаимодействие с контролируемым лицом, в порядке, предусмотренном </w:t>
      </w:r>
      <w:hyperlink r:id="rId16">
        <w:r w:rsidRPr="000F2233">
          <w:rPr>
            <w:rStyle w:val="-"/>
            <w:rFonts w:ascii="Times New Roman" w:hAnsi="Times New Roman"/>
            <w:color w:val="000000"/>
            <w:sz w:val="24"/>
            <w:szCs w:val="24"/>
            <w:u w:val="none"/>
          </w:rPr>
          <w:t>частями 4</w:t>
        </w:r>
      </w:hyperlink>
      <w:r w:rsidRPr="000F2233">
        <w:rPr>
          <w:rFonts w:ascii="Times New Roman" w:hAnsi="Times New Roman"/>
          <w:color w:val="000000"/>
          <w:sz w:val="24"/>
          <w:szCs w:val="24"/>
        </w:rPr>
        <w:t xml:space="preserve"> и </w:t>
      </w:r>
      <w:hyperlink r:id="rId17">
        <w:r w:rsidRPr="000F2233">
          <w:rPr>
            <w:rStyle w:val="-"/>
            <w:rFonts w:ascii="Times New Roman" w:hAnsi="Times New Roman"/>
            <w:color w:val="000000"/>
            <w:sz w:val="24"/>
            <w:szCs w:val="24"/>
            <w:u w:val="none"/>
          </w:rPr>
          <w:t>5 статьи 21</w:t>
        </w:r>
      </w:hyperlink>
      <w:r w:rsidRPr="000F2233">
        <w:rPr>
          <w:rFonts w:ascii="Times New Roman" w:hAnsi="Times New Roman"/>
          <w:color w:val="000000"/>
          <w:sz w:val="24"/>
          <w:szCs w:val="24"/>
        </w:rPr>
        <w:t xml:space="preserve"> </w:t>
      </w:r>
      <w:r w:rsidRPr="000F2233">
        <w:rPr>
          <w:rFonts w:ascii="Times New Roman" w:eastAsia="Calibri" w:hAnsi="Times New Roman"/>
          <w:color w:val="000000"/>
          <w:sz w:val="24"/>
          <w:szCs w:val="24"/>
        </w:rPr>
        <w:t>Федерального закона № 248-ФЗ</w:t>
      </w:r>
      <w:r w:rsidRPr="000F2233">
        <w:rPr>
          <w:rFonts w:ascii="Times New Roman" w:hAnsi="Times New Roman"/>
          <w:color w:val="000000"/>
          <w:sz w:val="24"/>
          <w:szCs w:val="24"/>
        </w:rPr>
        <w:t>. В этом случае муниципальный служащий</w:t>
      </w:r>
      <w:r w:rsidRPr="000F2233">
        <w:rPr>
          <w:rFonts w:ascii="Times New Roman" w:hAnsi="Times New Roman"/>
          <w:sz w:val="24"/>
          <w:szCs w:val="24"/>
        </w:rPr>
        <w:t xml:space="preserve"> вправе совершить контрольные действия в рамках указанного контрольного мероприятия в любое время до завершения проведения контрольного мероприятия, предусматривающего взаимодействие с контролируемым лицо</w:t>
      </w:r>
      <w:r w:rsidRPr="000F2233">
        <w:rPr>
          <w:rFonts w:ascii="Times New Roman" w:hAnsi="Times New Roman"/>
          <w:color w:val="000000"/>
          <w:sz w:val="24"/>
          <w:szCs w:val="24"/>
        </w:rPr>
        <w:t xml:space="preserve">м. </w:t>
      </w:r>
    </w:p>
    <w:p w:rsidR="00277222" w:rsidRPr="000F2233" w:rsidRDefault="00C1463D">
      <w:pPr>
        <w:pStyle w:val="afd"/>
        <w:tabs>
          <w:tab w:val="left" w:pos="1134"/>
        </w:tabs>
        <w:ind w:left="0" w:firstLine="737"/>
        <w:jc w:val="both"/>
        <w:rPr>
          <w:sz w:val="24"/>
          <w:szCs w:val="24"/>
        </w:rPr>
      </w:pPr>
      <w:r w:rsidRPr="000F2233">
        <w:rPr>
          <w:rFonts w:ascii="Times New Roman" w:eastAsia="Calibri" w:hAnsi="Times New Roman"/>
          <w:sz w:val="24"/>
          <w:szCs w:val="24"/>
        </w:rPr>
        <w:t xml:space="preserve">4.10. При проведении контрольных мероприятий и совершении контрольных действий, которые должны проводиться в присутствии контролируемого лица либо его представителя, </w:t>
      </w:r>
      <w:r w:rsidRPr="000F2233">
        <w:rPr>
          <w:rFonts w:ascii="Times New Roman" w:eastAsia="Calibri" w:hAnsi="Times New Roman"/>
          <w:sz w:val="24"/>
          <w:szCs w:val="24"/>
        </w:rPr>
        <w:lastRenderedPageBreak/>
        <w:t xml:space="preserve">присутствие контролируемого лица либо его представителя обязательно, за исключением проведения контрольных мероприятий, совершения контрольных действий, не требующих взаимодействия с контролируемым лицом. </w:t>
      </w:r>
    </w:p>
    <w:p w:rsidR="00277222" w:rsidRPr="000F2233" w:rsidRDefault="00C1463D">
      <w:pPr>
        <w:pStyle w:val="afd"/>
        <w:tabs>
          <w:tab w:val="left" w:pos="1134"/>
        </w:tabs>
        <w:ind w:left="0" w:firstLine="737"/>
        <w:jc w:val="both"/>
        <w:rPr>
          <w:color w:val="000000" w:themeColor="text1"/>
          <w:sz w:val="24"/>
          <w:szCs w:val="24"/>
        </w:rPr>
      </w:pPr>
      <w:r w:rsidRPr="000F2233">
        <w:rPr>
          <w:rFonts w:ascii="Times New Roman" w:eastAsia="Calibri" w:hAnsi="Times New Roman"/>
          <w:sz w:val="24"/>
          <w:szCs w:val="24"/>
        </w:rPr>
        <w:t xml:space="preserve">4.11. </w:t>
      </w:r>
      <w:r w:rsidRPr="000F2233">
        <w:rPr>
          <w:rFonts w:ascii="Times New Roman" w:eastAsia="Calibri" w:hAnsi="Times New Roman"/>
          <w:color w:val="000000" w:themeColor="text1"/>
          <w:sz w:val="24"/>
          <w:szCs w:val="24"/>
        </w:rPr>
        <w:t>В случаях отсутствия контролируемого лица либо его представителя, предоставления контролируемым лицом информации контрольному органу о невозможности присутствия при проведении контрольного мероприятия в соответствии с требованиями, определенными пунктом 4.19 Положения, контрольные действия совершаются, если оценка соблюдения обязательных требований при проведении контрольного мероприятия может быть проведена без присутствия контролируемого лица, а контролируемое лицо было надлежащим образом уведомлено о проведении контрольного мероприятия.</w:t>
      </w:r>
    </w:p>
    <w:p w:rsidR="00277222" w:rsidRPr="000F2233" w:rsidRDefault="00C1463D">
      <w:pPr>
        <w:pStyle w:val="afd"/>
        <w:tabs>
          <w:tab w:val="left" w:pos="1134"/>
        </w:tabs>
        <w:ind w:left="0" w:firstLine="737"/>
        <w:jc w:val="both"/>
        <w:rPr>
          <w:sz w:val="24"/>
          <w:szCs w:val="24"/>
        </w:rPr>
      </w:pPr>
      <w:r w:rsidRPr="000F2233">
        <w:rPr>
          <w:rFonts w:ascii="Times New Roman" w:eastAsia="Calibri" w:hAnsi="Times New Roman"/>
          <w:sz w:val="24"/>
          <w:szCs w:val="24"/>
        </w:rPr>
        <w:t>4.12. 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rsidR="00277222" w:rsidRPr="000F2233" w:rsidRDefault="00C1463D">
      <w:pPr>
        <w:pStyle w:val="afd"/>
        <w:tabs>
          <w:tab w:val="left" w:pos="1134"/>
        </w:tabs>
        <w:ind w:left="0" w:firstLine="737"/>
        <w:jc w:val="both"/>
        <w:rPr>
          <w:sz w:val="24"/>
          <w:szCs w:val="24"/>
        </w:rPr>
      </w:pPr>
      <w:r w:rsidRPr="000F2233">
        <w:rPr>
          <w:rFonts w:ascii="Times New Roman" w:eastAsia="Calibri" w:hAnsi="Times New Roman"/>
          <w:sz w:val="24"/>
          <w:szCs w:val="24"/>
        </w:rPr>
        <w:t>- сведений, отнесенных законодательством Российской Федерации к государственной тайне;</w:t>
      </w:r>
    </w:p>
    <w:p w:rsidR="00277222" w:rsidRPr="000F2233" w:rsidRDefault="00C1463D">
      <w:pPr>
        <w:pStyle w:val="afd"/>
        <w:tabs>
          <w:tab w:val="left" w:pos="1134"/>
        </w:tabs>
        <w:ind w:left="0" w:firstLine="737"/>
        <w:jc w:val="both"/>
        <w:rPr>
          <w:sz w:val="24"/>
          <w:szCs w:val="24"/>
        </w:rPr>
      </w:pPr>
      <w:r w:rsidRPr="000F2233">
        <w:rPr>
          <w:rFonts w:ascii="Times New Roman" w:eastAsia="Calibri" w:hAnsi="Times New Roman"/>
          <w:sz w:val="24"/>
          <w:szCs w:val="24"/>
        </w:rPr>
        <w:t>- объектов, территорий, которые законодательством Российской Федерации отнесены к режимным и особо важным объектам.</w:t>
      </w:r>
    </w:p>
    <w:p w:rsidR="00277222" w:rsidRPr="000F2233" w:rsidRDefault="00C1463D">
      <w:pPr>
        <w:jc w:val="both"/>
        <w:rPr>
          <w:sz w:val="24"/>
          <w:szCs w:val="24"/>
        </w:rPr>
      </w:pPr>
      <w:r w:rsidRPr="000F2233">
        <w:rPr>
          <w:rFonts w:ascii="Times New Roman" w:eastAsia="Calibri" w:hAnsi="Times New Roman"/>
          <w:sz w:val="24"/>
          <w:szCs w:val="24"/>
        </w:rPr>
        <w:tab/>
        <w:t>Фотографии, аудио- и видеозаписи, используемые для фиксации доказательств, должны позволять однозначно идентифицировать объект фиксации, отражающий нарушение обязательных требований, время фиксации объекта. Фотографии, аудио- и видеозаписи, используемые для доказательств нарушений обязательных требований, прикладываются к акту контрольного мероприятия.</w:t>
      </w:r>
    </w:p>
    <w:p w:rsidR="00277222" w:rsidRPr="000F2233" w:rsidRDefault="00C1463D">
      <w:pPr>
        <w:jc w:val="both"/>
        <w:rPr>
          <w:rFonts w:ascii="Times New Roman" w:eastAsia="Calibri" w:hAnsi="Times New Roman"/>
          <w:color w:val="000000" w:themeColor="text1"/>
          <w:sz w:val="24"/>
          <w:szCs w:val="24"/>
        </w:rPr>
      </w:pPr>
      <w:r w:rsidRPr="000F2233">
        <w:rPr>
          <w:rFonts w:ascii="Times New Roman" w:eastAsia="Calibri" w:hAnsi="Times New Roman"/>
          <w:color w:val="FF3333"/>
          <w:sz w:val="24"/>
          <w:szCs w:val="24"/>
        </w:rPr>
        <w:tab/>
      </w:r>
      <w:r w:rsidRPr="000F2233">
        <w:rPr>
          <w:rFonts w:ascii="Times New Roman" w:eastAsia="Calibri" w:hAnsi="Times New Roman"/>
          <w:color w:val="000000" w:themeColor="text1"/>
          <w:sz w:val="24"/>
          <w:szCs w:val="24"/>
        </w:rPr>
        <w:t>Решение о необходимости использования фотосъемки, аудио- и видеозаписи, навигатора, иных способов фиксации доказательств нарушений обязательных требований при осуществлении контрольных (надзорных) мероприятий принимается должностным лицом, уполномоченным на проведение контрольного (надзорного) мероприятия, самостоятельно.</w:t>
      </w:r>
    </w:p>
    <w:p w:rsidR="004C3265" w:rsidRPr="000F2233" w:rsidRDefault="004C3265">
      <w:pPr>
        <w:jc w:val="both"/>
        <w:rPr>
          <w:rFonts w:ascii="Times New Roman" w:hAnsi="Times New Roman"/>
          <w:color w:val="000000" w:themeColor="text1"/>
          <w:sz w:val="24"/>
          <w:szCs w:val="24"/>
        </w:rPr>
      </w:pPr>
      <w:r w:rsidRPr="000F2233">
        <w:rPr>
          <w:rFonts w:ascii="Times New Roman" w:hAnsi="Times New Roman"/>
          <w:color w:val="000000" w:themeColor="text1"/>
          <w:sz w:val="24"/>
          <w:szCs w:val="24"/>
          <w:shd w:val="clear" w:color="auto" w:fill="FFFFFF"/>
        </w:rPr>
        <w:t xml:space="preserve">         При проведении контрольных (надзорных) мероприятий могут использоваться беспилотные авиационные системы, а также пространственные данные, полученные с использованием беспилотных авиационных систем. Беспилотные авиационные системы используются при проведении контрольных (надзорных) мероприятий с учетом нормативных правовых актов, регулирующих использование воздушного пространства в Российской Федерации, и требований законодательства Российской Федерации о защите государственной тайны и иной охраняемой законом тайны.</w:t>
      </w:r>
    </w:p>
    <w:p w:rsidR="00277222" w:rsidRPr="000F2233" w:rsidRDefault="00C1463D">
      <w:pPr>
        <w:pStyle w:val="afd"/>
        <w:tabs>
          <w:tab w:val="left" w:pos="1134"/>
        </w:tabs>
        <w:ind w:left="0" w:firstLine="737"/>
        <w:jc w:val="both"/>
        <w:rPr>
          <w:sz w:val="24"/>
          <w:szCs w:val="24"/>
        </w:rPr>
      </w:pPr>
      <w:r w:rsidRPr="000F2233">
        <w:rPr>
          <w:rFonts w:ascii="Times New Roman" w:eastAsia="Calibri" w:hAnsi="Times New Roman"/>
          <w:sz w:val="24"/>
          <w:szCs w:val="24"/>
        </w:rPr>
        <w:t xml:space="preserve">4.13. Наблюдение за соблюдением обязательных требований (мониторинг безопасности) проводится без взаимодействия с контролируемым лицом в порядке, установленном статьей 74 Федерального закона № 248-ФЗ, осуществляется  путем сбора, анализа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w:t>
      </w:r>
      <w:r w:rsidRPr="000F2233">
        <w:rPr>
          <w:rFonts w:ascii="Times New Roman" w:hAnsi="Times New Roman"/>
          <w:sz w:val="24"/>
          <w:szCs w:val="24"/>
        </w:rPr>
        <w:t>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277222" w:rsidRPr="000F2233" w:rsidRDefault="00C1463D">
      <w:pPr>
        <w:jc w:val="both"/>
        <w:rPr>
          <w:rFonts w:ascii="Times New Roman" w:hAnsi="Times New Roman"/>
          <w:sz w:val="24"/>
          <w:szCs w:val="24"/>
        </w:rPr>
      </w:pPr>
      <w:r w:rsidRPr="000F2233">
        <w:rPr>
          <w:rFonts w:ascii="Times New Roman" w:eastAsia="Calibri" w:hAnsi="Times New Roman"/>
          <w:sz w:val="24"/>
          <w:szCs w:val="24"/>
        </w:rPr>
        <w:tab/>
        <w:t>Наблюдение за соблюдением обязательных требований (мониторинг безопасности) осуществляется по месту нахождения инспектора постоянно (систематически, регулярно, непрерывно) на основании заданий руководителя  контрольного органа, включая задания, содержащиеся в планах работы контрольного органа в течение установленного в нем срока.</w:t>
      </w:r>
    </w:p>
    <w:p w:rsidR="00277222" w:rsidRPr="000F2233" w:rsidRDefault="00C1463D">
      <w:pPr>
        <w:jc w:val="both"/>
        <w:rPr>
          <w:color w:val="000000" w:themeColor="text1"/>
          <w:sz w:val="24"/>
          <w:szCs w:val="24"/>
        </w:rPr>
      </w:pPr>
      <w:r w:rsidRPr="000F2233">
        <w:rPr>
          <w:rFonts w:ascii="Times New Roman" w:eastAsia="Calibri" w:hAnsi="Times New Roman"/>
          <w:color w:val="FF3333"/>
          <w:sz w:val="24"/>
          <w:szCs w:val="24"/>
        </w:rPr>
        <w:tab/>
      </w:r>
      <w:r w:rsidRPr="000F2233">
        <w:rPr>
          <w:rFonts w:ascii="Times New Roman" w:eastAsia="Calibri" w:hAnsi="Times New Roman"/>
          <w:color w:val="000000" w:themeColor="text1"/>
          <w:sz w:val="24"/>
          <w:szCs w:val="24"/>
        </w:rPr>
        <w:t>При наблюдении за соблюдением обязательных требований (мониторинге безопасности) на контролируемых лиц не возлагаются обязанности, не установленные обязательными требованиями.</w:t>
      </w:r>
    </w:p>
    <w:p w:rsidR="00277222" w:rsidRPr="000F2233" w:rsidRDefault="00C1463D">
      <w:pPr>
        <w:jc w:val="both"/>
        <w:rPr>
          <w:color w:val="000000" w:themeColor="text1"/>
          <w:sz w:val="24"/>
          <w:szCs w:val="24"/>
        </w:rPr>
      </w:pPr>
      <w:r w:rsidRPr="000F2233">
        <w:rPr>
          <w:rFonts w:ascii="Times New Roman" w:eastAsia="Calibri" w:hAnsi="Times New Roman"/>
          <w:color w:val="000000" w:themeColor="text1"/>
          <w:sz w:val="24"/>
          <w:szCs w:val="24"/>
        </w:rPr>
        <w:tab/>
        <w:t>По результатам мониторинга безопасности</w:t>
      </w:r>
      <w:r w:rsidRPr="000F2233">
        <w:rPr>
          <w:rFonts w:ascii="Times New Roman" w:hAnsi="Times New Roman"/>
          <w:color w:val="000000" w:themeColor="text1"/>
          <w:sz w:val="24"/>
          <w:szCs w:val="24"/>
        </w:rPr>
        <w:t xml:space="preserve"> контрольным органом могут быть приняты  решения, предусмотренные частью 3 статьи 74 Федерального закона № 248-ФЗ.</w:t>
      </w:r>
    </w:p>
    <w:p w:rsidR="00277222" w:rsidRPr="000F2233" w:rsidRDefault="00C1463D">
      <w:pPr>
        <w:pStyle w:val="afd"/>
        <w:ind w:left="0"/>
        <w:jc w:val="both"/>
        <w:rPr>
          <w:color w:val="000000" w:themeColor="text1"/>
          <w:sz w:val="24"/>
          <w:szCs w:val="24"/>
        </w:rPr>
      </w:pPr>
      <w:r w:rsidRPr="000F2233">
        <w:rPr>
          <w:rFonts w:ascii="Times New Roman" w:hAnsi="Times New Roman"/>
          <w:color w:val="000000" w:themeColor="text1"/>
          <w:sz w:val="24"/>
          <w:szCs w:val="24"/>
        </w:rPr>
        <w:tab/>
        <w:t>4.14. Выездное обследование проводится в порядке, установленном статьей 75 Федерального закона № 248-ФЗ.</w:t>
      </w:r>
    </w:p>
    <w:p w:rsidR="00277222" w:rsidRPr="000F2233" w:rsidRDefault="00C1463D">
      <w:pPr>
        <w:pStyle w:val="afd"/>
        <w:ind w:left="0"/>
        <w:jc w:val="both"/>
        <w:rPr>
          <w:color w:val="000000" w:themeColor="text1"/>
          <w:sz w:val="24"/>
          <w:szCs w:val="24"/>
        </w:rPr>
      </w:pPr>
      <w:r w:rsidRPr="000F2233">
        <w:rPr>
          <w:rFonts w:ascii="Times New Roman" w:hAnsi="Times New Roman"/>
          <w:color w:val="000000" w:themeColor="text1"/>
          <w:sz w:val="24"/>
          <w:szCs w:val="24"/>
        </w:rPr>
        <w:tab/>
        <w:t>В ходе выездного обследования на общедоступных (открытых для посещения неограниченным кругом лиц) производственных объектах могут совершаться следующие контрольные (надзорные) действия:</w:t>
      </w:r>
    </w:p>
    <w:p w:rsidR="00277222" w:rsidRPr="000F2233" w:rsidRDefault="00C1463D">
      <w:pPr>
        <w:jc w:val="both"/>
        <w:rPr>
          <w:color w:val="000000" w:themeColor="text1"/>
          <w:sz w:val="24"/>
          <w:szCs w:val="24"/>
        </w:rPr>
      </w:pPr>
      <w:r w:rsidRPr="000F2233">
        <w:rPr>
          <w:rFonts w:ascii="Times New Roman" w:hAnsi="Times New Roman"/>
          <w:color w:val="000000" w:themeColor="text1"/>
          <w:sz w:val="24"/>
          <w:szCs w:val="24"/>
        </w:rPr>
        <w:tab/>
        <w:t>- осмотр;</w:t>
      </w:r>
    </w:p>
    <w:p w:rsidR="00277222" w:rsidRPr="000F2233" w:rsidRDefault="00C1463D">
      <w:pPr>
        <w:jc w:val="both"/>
        <w:rPr>
          <w:color w:val="000000" w:themeColor="text1"/>
          <w:sz w:val="24"/>
          <w:szCs w:val="24"/>
        </w:rPr>
      </w:pPr>
      <w:r w:rsidRPr="000F2233">
        <w:rPr>
          <w:rFonts w:ascii="Times New Roman" w:hAnsi="Times New Roman"/>
          <w:color w:val="000000" w:themeColor="text1"/>
          <w:sz w:val="24"/>
          <w:szCs w:val="24"/>
        </w:rPr>
        <w:tab/>
        <w:t>- инструментальное обследование (с применением видеозаписи);</w:t>
      </w:r>
    </w:p>
    <w:p w:rsidR="00277222" w:rsidRPr="000F2233" w:rsidRDefault="00C1463D">
      <w:pPr>
        <w:jc w:val="both"/>
        <w:rPr>
          <w:color w:val="000000" w:themeColor="text1"/>
          <w:sz w:val="24"/>
          <w:szCs w:val="24"/>
        </w:rPr>
      </w:pPr>
      <w:r w:rsidRPr="000F2233">
        <w:rPr>
          <w:rFonts w:ascii="Times New Roman" w:hAnsi="Times New Roman"/>
          <w:color w:val="000000" w:themeColor="text1"/>
          <w:sz w:val="24"/>
          <w:szCs w:val="24"/>
        </w:rPr>
        <w:lastRenderedPageBreak/>
        <w:tab/>
        <w:t>- испытание.</w:t>
      </w:r>
    </w:p>
    <w:p w:rsidR="00277222" w:rsidRPr="000F2233" w:rsidRDefault="00B34089">
      <w:pPr>
        <w:jc w:val="both"/>
        <w:rPr>
          <w:color w:val="000000" w:themeColor="text1"/>
          <w:sz w:val="24"/>
          <w:szCs w:val="24"/>
        </w:rPr>
      </w:pPr>
      <w:r w:rsidRPr="000F2233">
        <w:rPr>
          <w:rFonts w:ascii="Times New Roman" w:hAnsi="Times New Roman"/>
          <w:color w:val="000000" w:themeColor="text1"/>
          <w:sz w:val="24"/>
          <w:szCs w:val="24"/>
        </w:rPr>
        <w:t xml:space="preserve">           </w:t>
      </w:r>
      <w:r w:rsidR="00C1463D" w:rsidRPr="000F2233">
        <w:rPr>
          <w:rFonts w:ascii="Times New Roman" w:hAnsi="Times New Roman"/>
          <w:color w:val="000000" w:themeColor="text1"/>
          <w:sz w:val="24"/>
          <w:szCs w:val="24"/>
        </w:rPr>
        <w:t>Кроме случаев, установленных частью 2 статьи 8</w:t>
      </w:r>
      <w:r w:rsidR="00655664" w:rsidRPr="000F2233">
        <w:rPr>
          <w:rFonts w:ascii="Times New Roman" w:hAnsi="Times New Roman"/>
          <w:color w:val="000000" w:themeColor="text1"/>
          <w:sz w:val="24"/>
          <w:szCs w:val="24"/>
        </w:rPr>
        <w:t xml:space="preserve">7 Федерального закона № 248-ФЗ </w:t>
      </w:r>
      <w:r w:rsidR="00C1463D" w:rsidRPr="000F2233">
        <w:rPr>
          <w:rFonts w:ascii="Times New Roman" w:hAnsi="Times New Roman"/>
          <w:color w:val="000000" w:themeColor="text1"/>
          <w:sz w:val="24"/>
          <w:szCs w:val="24"/>
        </w:rPr>
        <w:t>по результатам проведения контрольного (надзорного) мероприятия без взаимодействия акт контрольного (надзорного) мероприятия составляется в случае объявления предостережения о недопустимости нарушения обязательных требований.</w:t>
      </w:r>
    </w:p>
    <w:p w:rsidR="00277222" w:rsidRPr="000F2233" w:rsidRDefault="00C1463D">
      <w:pPr>
        <w:pStyle w:val="afd"/>
        <w:tabs>
          <w:tab w:val="left" w:pos="1134"/>
        </w:tabs>
        <w:ind w:left="0" w:firstLine="737"/>
        <w:jc w:val="both"/>
        <w:rPr>
          <w:sz w:val="24"/>
          <w:szCs w:val="24"/>
        </w:rPr>
      </w:pPr>
      <w:r w:rsidRPr="000F2233">
        <w:rPr>
          <w:rFonts w:ascii="Times New Roman" w:eastAsia="Calibri" w:hAnsi="Times New Roman"/>
          <w:bCs/>
          <w:sz w:val="24"/>
          <w:szCs w:val="24"/>
        </w:rPr>
        <w:t>4.15. Инспекционный визит проводится в порядке, установленном статьей 70 Федерального закона № 248-ФЗ,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надзора.</w:t>
      </w:r>
    </w:p>
    <w:p w:rsidR="00277222" w:rsidRPr="000F2233" w:rsidRDefault="00C1463D">
      <w:pPr>
        <w:jc w:val="both"/>
        <w:rPr>
          <w:rFonts w:ascii="Times New Roman" w:hAnsi="Times New Roman"/>
          <w:sz w:val="24"/>
          <w:szCs w:val="24"/>
        </w:rPr>
      </w:pPr>
      <w:r w:rsidRPr="000F2233">
        <w:rPr>
          <w:rFonts w:ascii="Times New Roman" w:eastAsia="Calibri" w:hAnsi="Times New Roman"/>
          <w:bCs/>
          <w:sz w:val="24"/>
          <w:szCs w:val="24"/>
        </w:rPr>
        <w:tab/>
        <w:t>В ходе инспекционного визита могут совершаться следующие контрольные (надзорные) действия:</w:t>
      </w:r>
    </w:p>
    <w:p w:rsidR="00277222" w:rsidRPr="000F2233" w:rsidRDefault="00C1463D">
      <w:pPr>
        <w:jc w:val="both"/>
        <w:rPr>
          <w:rFonts w:ascii="Times New Roman" w:hAnsi="Times New Roman"/>
          <w:sz w:val="24"/>
          <w:szCs w:val="24"/>
        </w:rPr>
      </w:pPr>
      <w:r w:rsidRPr="000F2233">
        <w:rPr>
          <w:rFonts w:ascii="Times New Roman" w:eastAsia="Calibri" w:hAnsi="Times New Roman"/>
          <w:bCs/>
          <w:sz w:val="24"/>
          <w:szCs w:val="24"/>
        </w:rPr>
        <w:tab/>
        <w:t>- осмотр;</w:t>
      </w:r>
    </w:p>
    <w:p w:rsidR="00277222" w:rsidRPr="000F2233" w:rsidRDefault="00C1463D">
      <w:pPr>
        <w:jc w:val="both"/>
        <w:rPr>
          <w:rFonts w:ascii="Times New Roman" w:hAnsi="Times New Roman"/>
          <w:sz w:val="24"/>
          <w:szCs w:val="24"/>
        </w:rPr>
      </w:pPr>
      <w:r w:rsidRPr="000F2233">
        <w:rPr>
          <w:rFonts w:ascii="Times New Roman" w:eastAsia="Calibri" w:hAnsi="Times New Roman"/>
          <w:bCs/>
          <w:sz w:val="24"/>
          <w:szCs w:val="24"/>
        </w:rPr>
        <w:tab/>
        <w:t>- опрос;</w:t>
      </w:r>
    </w:p>
    <w:p w:rsidR="00277222" w:rsidRPr="000F2233" w:rsidRDefault="00C1463D">
      <w:pPr>
        <w:jc w:val="both"/>
        <w:rPr>
          <w:rFonts w:ascii="Times New Roman" w:hAnsi="Times New Roman"/>
          <w:sz w:val="24"/>
          <w:szCs w:val="24"/>
        </w:rPr>
      </w:pPr>
      <w:r w:rsidRPr="000F2233">
        <w:rPr>
          <w:rFonts w:ascii="Times New Roman" w:eastAsia="Calibri" w:hAnsi="Times New Roman"/>
          <w:bCs/>
          <w:sz w:val="24"/>
          <w:szCs w:val="24"/>
        </w:rPr>
        <w:tab/>
        <w:t>- получение письменных объяснений;</w:t>
      </w:r>
    </w:p>
    <w:p w:rsidR="00277222" w:rsidRPr="000F2233" w:rsidRDefault="00C1463D">
      <w:pPr>
        <w:jc w:val="both"/>
        <w:rPr>
          <w:sz w:val="24"/>
          <w:szCs w:val="24"/>
        </w:rPr>
      </w:pPr>
      <w:r w:rsidRPr="000F2233">
        <w:rPr>
          <w:rFonts w:ascii="Times New Roman" w:eastAsia="Calibri" w:hAnsi="Times New Roman"/>
          <w:sz w:val="24"/>
          <w:szCs w:val="24"/>
        </w:rPr>
        <w:tab/>
        <w:t>- инструментальное обследование;</w:t>
      </w:r>
    </w:p>
    <w:p w:rsidR="00277222" w:rsidRPr="000F2233" w:rsidRDefault="00C1463D">
      <w:pPr>
        <w:jc w:val="both"/>
        <w:rPr>
          <w:rFonts w:ascii="Times New Roman" w:hAnsi="Times New Roman"/>
          <w:sz w:val="24"/>
          <w:szCs w:val="24"/>
        </w:rPr>
      </w:pPr>
      <w:r w:rsidRPr="000F2233">
        <w:rPr>
          <w:rFonts w:ascii="Times New Roman" w:eastAsia="Calibri" w:hAnsi="Times New Roman"/>
          <w:bCs/>
          <w:sz w:val="24"/>
          <w:szCs w:val="24"/>
        </w:rPr>
        <w:tab/>
        <w:t>-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277222" w:rsidRPr="000F2233" w:rsidRDefault="00C1463D">
      <w:pPr>
        <w:jc w:val="both"/>
        <w:rPr>
          <w:rFonts w:ascii="Times New Roman" w:hAnsi="Times New Roman"/>
          <w:sz w:val="24"/>
          <w:szCs w:val="24"/>
        </w:rPr>
      </w:pPr>
      <w:r w:rsidRPr="000F2233">
        <w:rPr>
          <w:rFonts w:ascii="Times New Roman" w:eastAsia="Calibri" w:hAnsi="Times New Roman"/>
          <w:bCs/>
          <w:sz w:val="24"/>
          <w:szCs w:val="24"/>
        </w:rPr>
        <w:tab/>
        <w:t>Инспекционный визит проводится без предварительного уведомления контролируемого лица и собственника производственного объекта.</w:t>
      </w:r>
    </w:p>
    <w:p w:rsidR="00277222" w:rsidRPr="000F2233" w:rsidRDefault="00C1463D">
      <w:pPr>
        <w:jc w:val="both"/>
        <w:rPr>
          <w:sz w:val="24"/>
          <w:szCs w:val="24"/>
        </w:rPr>
      </w:pPr>
      <w:r w:rsidRPr="000F2233">
        <w:rPr>
          <w:rFonts w:ascii="Times New Roman" w:eastAsia="Calibri" w:hAnsi="Times New Roman"/>
          <w:sz w:val="24"/>
          <w:szCs w:val="24"/>
        </w:rPr>
        <w:tab/>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277222" w:rsidRPr="000F2233" w:rsidRDefault="00C1463D">
      <w:pPr>
        <w:jc w:val="both"/>
        <w:rPr>
          <w:color w:val="000000" w:themeColor="text1"/>
          <w:sz w:val="24"/>
          <w:szCs w:val="24"/>
        </w:rPr>
      </w:pPr>
      <w:r w:rsidRPr="000F2233">
        <w:rPr>
          <w:rFonts w:ascii="Times New Roman" w:hAnsi="Times New Roman"/>
          <w:color w:val="FF3333"/>
          <w:sz w:val="24"/>
          <w:szCs w:val="24"/>
        </w:rPr>
        <w:tab/>
      </w:r>
      <w:r w:rsidRPr="000F2233">
        <w:rPr>
          <w:rFonts w:ascii="Times New Roman" w:hAnsi="Times New Roman"/>
          <w:color w:val="000000" w:themeColor="text1"/>
          <w:sz w:val="24"/>
          <w:szCs w:val="24"/>
        </w:rPr>
        <w:t xml:space="preserve">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w:t>
      </w:r>
      <w:hyperlink r:id="rId18">
        <w:r w:rsidRPr="000F2233">
          <w:rPr>
            <w:rStyle w:val="-"/>
            <w:rFonts w:ascii="Times New Roman" w:hAnsi="Times New Roman"/>
            <w:color w:val="000000" w:themeColor="text1"/>
            <w:sz w:val="24"/>
            <w:szCs w:val="24"/>
            <w:u w:val="none"/>
          </w:rPr>
          <w:t>пунктами 3</w:t>
        </w:r>
      </w:hyperlink>
      <w:r w:rsidRPr="000F2233">
        <w:rPr>
          <w:rFonts w:ascii="Times New Roman" w:hAnsi="Times New Roman"/>
          <w:color w:val="000000" w:themeColor="text1"/>
          <w:sz w:val="24"/>
          <w:szCs w:val="24"/>
        </w:rPr>
        <w:t xml:space="preserve">, </w:t>
      </w:r>
      <w:hyperlink r:id="rId19">
        <w:r w:rsidRPr="000F2233">
          <w:rPr>
            <w:rStyle w:val="-"/>
            <w:rFonts w:ascii="Times New Roman" w:hAnsi="Times New Roman"/>
            <w:color w:val="000000" w:themeColor="text1"/>
            <w:sz w:val="24"/>
            <w:szCs w:val="24"/>
            <w:u w:val="none"/>
          </w:rPr>
          <w:t>4</w:t>
        </w:r>
      </w:hyperlink>
      <w:r w:rsidRPr="000F2233">
        <w:rPr>
          <w:rFonts w:ascii="Times New Roman" w:hAnsi="Times New Roman"/>
          <w:color w:val="000000" w:themeColor="text1"/>
          <w:sz w:val="24"/>
          <w:szCs w:val="24"/>
        </w:rPr>
        <w:t xml:space="preserve">, </w:t>
      </w:r>
      <w:hyperlink r:id="rId20">
        <w:r w:rsidRPr="000F2233">
          <w:rPr>
            <w:rStyle w:val="-"/>
            <w:rFonts w:ascii="Times New Roman" w:hAnsi="Times New Roman"/>
            <w:color w:val="000000" w:themeColor="text1"/>
            <w:sz w:val="24"/>
            <w:szCs w:val="24"/>
            <w:u w:val="none"/>
          </w:rPr>
          <w:t>6</w:t>
        </w:r>
      </w:hyperlink>
      <w:r w:rsidRPr="000F2233">
        <w:rPr>
          <w:rFonts w:ascii="Times New Roman" w:hAnsi="Times New Roman"/>
          <w:color w:val="000000" w:themeColor="text1"/>
          <w:sz w:val="24"/>
          <w:szCs w:val="24"/>
        </w:rPr>
        <w:t xml:space="preserve">, </w:t>
      </w:r>
      <w:hyperlink r:id="rId21">
        <w:r w:rsidRPr="000F2233">
          <w:rPr>
            <w:rStyle w:val="-"/>
            <w:rFonts w:ascii="Times New Roman" w:hAnsi="Times New Roman"/>
            <w:color w:val="000000" w:themeColor="text1"/>
            <w:sz w:val="24"/>
            <w:szCs w:val="24"/>
            <w:u w:val="none"/>
          </w:rPr>
          <w:t>8 части 1</w:t>
        </w:r>
      </w:hyperlink>
      <w:r w:rsidRPr="000F2233">
        <w:rPr>
          <w:rFonts w:ascii="Times New Roman" w:hAnsi="Times New Roman"/>
          <w:color w:val="000000" w:themeColor="text1"/>
          <w:sz w:val="24"/>
          <w:szCs w:val="24"/>
        </w:rPr>
        <w:t xml:space="preserve">, </w:t>
      </w:r>
      <w:hyperlink r:id="rId22">
        <w:r w:rsidRPr="000F2233">
          <w:rPr>
            <w:rStyle w:val="-"/>
            <w:rFonts w:ascii="Times New Roman" w:hAnsi="Times New Roman"/>
            <w:color w:val="000000" w:themeColor="text1"/>
            <w:sz w:val="24"/>
            <w:szCs w:val="24"/>
            <w:u w:val="none"/>
          </w:rPr>
          <w:t>частью 3 статьи 57</w:t>
        </w:r>
      </w:hyperlink>
      <w:r w:rsidRPr="000F2233">
        <w:rPr>
          <w:rFonts w:ascii="Times New Roman" w:hAnsi="Times New Roman"/>
          <w:color w:val="000000" w:themeColor="text1"/>
          <w:sz w:val="24"/>
          <w:szCs w:val="24"/>
        </w:rPr>
        <w:t xml:space="preserve"> и </w:t>
      </w:r>
      <w:hyperlink r:id="rId23">
        <w:r w:rsidRPr="000F2233">
          <w:rPr>
            <w:rStyle w:val="-"/>
            <w:rFonts w:ascii="Times New Roman" w:hAnsi="Times New Roman"/>
            <w:color w:val="000000" w:themeColor="text1"/>
            <w:sz w:val="24"/>
            <w:szCs w:val="24"/>
            <w:u w:val="none"/>
          </w:rPr>
          <w:t>частью 12 статьи 66</w:t>
        </w:r>
      </w:hyperlink>
      <w:r w:rsidRPr="000F2233">
        <w:rPr>
          <w:rFonts w:ascii="Times New Roman" w:hAnsi="Times New Roman"/>
          <w:color w:val="000000" w:themeColor="text1"/>
          <w:sz w:val="24"/>
          <w:szCs w:val="24"/>
        </w:rPr>
        <w:t xml:space="preserve"> Федерального закона № 248-ФЗ. </w:t>
      </w:r>
    </w:p>
    <w:p w:rsidR="00277222" w:rsidRPr="000F2233" w:rsidRDefault="00C1463D">
      <w:pPr>
        <w:pStyle w:val="afd"/>
        <w:tabs>
          <w:tab w:val="left" w:pos="1134"/>
        </w:tabs>
        <w:ind w:left="0" w:firstLine="737"/>
        <w:jc w:val="both"/>
        <w:rPr>
          <w:sz w:val="24"/>
          <w:szCs w:val="24"/>
        </w:rPr>
      </w:pPr>
      <w:r w:rsidRPr="000F2233">
        <w:rPr>
          <w:rFonts w:ascii="Times New Roman" w:eastAsia="Calibri" w:hAnsi="Times New Roman"/>
          <w:bCs/>
          <w:color w:val="000000"/>
          <w:sz w:val="24"/>
          <w:szCs w:val="24"/>
        </w:rPr>
        <w:t>4.16</w:t>
      </w:r>
      <w:r w:rsidRPr="000F2233">
        <w:rPr>
          <w:rFonts w:ascii="Times New Roman" w:eastAsia="Calibri" w:hAnsi="Times New Roman"/>
          <w:color w:val="000000"/>
          <w:sz w:val="24"/>
          <w:szCs w:val="24"/>
        </w:rPr>
        <w:t>. Документарная проверка проводится в порядке, установленном статьей 72 Федерального закона № 248-ФЗ.</w:t>
      </w:r>
    </w:p>
    <w:p w:rsidR="00277222" w:rsidRPr="000F2233" w:rsidRDefault="00C1463D">
      <w:pPr>
        <w:jc w:val="both"/>
        <w:rPr>
          <w:rFonts w:ascii="Times New Roman" w:hAnsi="Times New Roman"/>
          <w:sz w:val="24"/>
          <w:szCs w:val="24"/>
        </w:rPr>
      </w:pPr>
      <w:r w:rsidRPr="000F2233">
        <w:rPr>
          <w:rFonts w:ascii="Times New Roman" w:eastAsia="Calibri" w:hAnsi="Times New Roman"/>
          <w:sz w:val="24"/>
          <w:szCs w:val="24"/>
        </w:rPr>
        <w:tab/>
        <w:t xml:space="preserve">В ходе документарной проверки рассматриваются документы контролируемых лиц, имеющиеся в распоряжении </w:t>
      </w:r>
      <w:r w:rsidRPr="000F2233">
        <w:rPr>
          <w:rFonts w:ascii="Times New Roman" w:eastAsia="Calibri" w:hAnsi="Times New Roman"/>
          <w:bCs/>
          <w:sz w:val="24"/>
          <w:szCs w:val="24"/>
        </w:rPr>
        <w:t>контрольного органа</w:t>
      </w:r>
      <w:r w:rsidRPr="000F2233">
        <w:rPr>
          <w:rFonts w:ascii="Times New Roman" w:eastAsia="Calibri" w:hAnsi="Times New Roman"/>
          <w:sz w:val="24"/>
          <w:szCs w:val="24"/>
        </w:rPr>
        <w:t>,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rsidR="00277222" w:rsidRPr="000F2233" w:rsidRDefault="00C1463D">
      <w:pPr>
        <w:jc w:val="both"/>
        <w:rPr>
          <w:rFonts w:ascii="Times New Roman" w:hAnsi="Times New Roman"/>
          <w:sz w:val="24"/>
          <w:szCs w:val="24"/>
        </w:rPr>
      </w:pPr>
      <w:r w:rsidRPr="000F2233">
        <w:rPr>
          <w:rFonts w:ascii="Times New Roman" w:eastAsia="Calibri" w:hAnsi="Times New Roman"/>
          <w:sz w:val="24"/>
          <w:szCs w:val="24"/>
        </w:rPr>
        <w:tab/>
        <w:t>В ходе документарной проверки могут совершаться следующие контрольные  действия:</w:t>
      </w:r>
    </w:p>
    <w:p w:rsidR="00277222" w:rsidRPr="000F2233" w:rsidRDefault="00C1463D">
      <w:pPr>
        <w:jc w:val="both"/>
        <w:rPr>
          <w:rFonts w:ascii="Times New Roman" w:hAnsi="Times New Roman"/>
          <w:sz w:val="24"/>
          <w:szCs w:val="24"/>
        </w:rPr>
      </w:pPr>
      <w:r w:rsidRPr="000F2233">
        <w:rPr>
          <w:rFonts w:ascii="Times New Roman" w:eastAsia="Calibri" w:hAnsi="Times New Roman"/>
          <w:sz w:val="24"/>
          <w:szCs w:val="24"/>
        </w:rPr>
        <w:tab/>
        <w:t>- получение письменных объяснений;</w:t>
      </w:r>
    </w:p>
    <w:p w:rsidR="00277222" w:rsidRPr="000F2233" w:rsidRDefault="00C1463D">
      <w:pPr>
        <w:jc w:val="both"/>
        <w:rPr>
          <w:rFonts w:ascii="Times New Roman" w:hAnsi="Times New Roman"/>
          <w:sz w:val="24"/>
          <w:szCs w:val="24"/>
        </w:rPr>
      </w:pPr>
      <w:r w:rsidRPr="000F2233">
        <w:rPr>
          <w:rFonts w:ascii="Times New Roman" w:eastAsia="Calibri" w:hAnsi="Times New Roman"/>
          <w:sz w:val="24"/>
          <w:szCs w:val="24"/>
        </w:rPr>
        <w:tab/>
        <w:t>- истребование документов;</w:t>
      </w:r>
    </w:p>
    <w:p w:rsidR="00277222" w:rsidRPr="000F2233" w:rsidRDefault="00C1463D">
      <w:pPr>
        <w:jc w:val="both"/>
        <w:rPr>
          <w:rFonts w:ascii="Times New Roman" w:hAnsi="Times New Roman"/>
          <w:color w:val="000000" w:themeColor="text1"/>
          <w:sz w:val="24"/>
          <w:szCs w:val="24"/>
        </w:rPr>
      </w:pPr>
      <w:r w:rsidRPr="000F2233">
        <w:rPr>
          <w:rFonts w:ascii="Times New Roman" w:eastAsia="Calibri" w:hAnsi="Times New Roman"/>
          <w:color w:val="FF3333"/>
          <w:sz w:val="24"/>
          <w:szCs w:val="24"/>
        </w:rPr>
        <w:tab/>
      </w:r>
      <w:r w:rsidRPr="000F2233">
        <w:rPr>
          <w:rFonts w:ascii="Times New Roman" w:eastAsia="Calibri" w:hAnsi="Times New Roman"/>
          <w:color w:val="000000" w:themeColor="text1"/>
          <w:sz w:val="24"/>
          <w:szCs w:val="24"/>
        </w:rPr>
        <w:t xml:space="preserve">- экспертиза. </w:t>
      </w:r>
    </w:p>
    <w:p w:rsidR="00277222" w:rsidRPr="000F2233" w:rsidRDefault="00C1463D">
      <w:pPr>
        <w:jc w:val="both"/>
        <w:rPr>
          <w:rFonts w:ascii="Times New Roman" w:hAnsi="Times New Roman"/>
          <w:sz w:val="24"/>
          <w:szCs w:val="24"/>
        </w:rPr>
      </w:pPr>
      <w:r w:rsidRPr="000F2233">
        <w:rPr>
          <w:rFonts w:ascii="Times New Roman" w:eastAsia="Calibri" w:hAnsi="Times New Roman"/>
          <w:sz w:val="24"/>
          <w:szCs w:val="24"/>
        </w:rPr>
        <w:tab/>
        <w:t xml:space="preserve">Срок проведения документарной проверки не может превышать десять рабочих дней. В указанный срок не включается период с момента направления </w:t>
      </w:r>
      <w:r w:rsidRPr="000F2233">
        <w:rPr>
          <w:rFonts w:ascii="Times New Roman" w:eastAsia="Calibri" w:hAnsi="Times New Roman"/>
          <w:bCs/>
          <w:sz w:val="24"/>
          <w:szCs w:val="24"/>
        </w:rPr>
        <w:t>контрольным органом</w:t>
      </w:r>
      <w:r w:rsidRPr="000F2233">
        <w:rPr>
          <w:rFonts w:ascii="Times New Roman" w:eastAsia="Calibri" w:hAnsi="Times New Roman"/>
          <w:sz w:val="24"/>
          <w:szCs w:val="24"/>
        </w:rPr>
        <w:t xml:space="preserve">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w:t>
      </w:r>
      <w:r w:rsidRPr="000F2233">
        <w:rPr>
          <w:rFonts w:ascii="Times New Roman" w:eastAsia="Calibri" w:hAnsi="Times New Roman"/>
          <w:bCs/>
          <w:sz w:val="24"/>
          <w:szCs w:val="24"/>
        </w:rPr>
        <w:t>контрольный орган</w:t>
      </w:r>
      <w:r w:rsidRPr="000F2233">
        <w:rPr>
          <w:rFonts w:ascii="Times New Roman" w:eastAsia="Calibri" w:hAnsi="Times New Roman"/>
          <w:sz w:val="24"/>
          <w:szCs w:val="24"/>
        </w:rPr>
        <w:t xml:space="preserve">, а также период с момента направления контролируемому лицу информации </w:t>
      </w:r>
      <w:r w:rsidRPr="000F2233">
        <w:rPr>
          <w:rFonts w:ascii="Times New Roman" w:eastAsia="Calibri" w:hAnsi="Times New Roman"/>
          <w:bCs/>
          <w:sz w:val="24"/>
          <w:szCs w:val="24"/>
        </w:rPr>
        <w:t>контрольного органа</w:t>
      </w:r>
      <w:r w:rsidRPr="000F2233">
        <w:rPr>
          <w:rFonts w:ascii="Times New Roman" w:eastAsia="Calibri" w:hAnsi="Times New Roman"/>
          <w:sz w:val="24"/>
          <w:szCs w:val="24"/>
        </w:rPr>
        <w:t xml:space="preserve">,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w:t>
      </w:r>
      <w:r w:rsidRPr="000F2233">
        <w:rPr>
          <w:rFonts w:ascii="Times New Roman" w:eastAsia="Calibri" w:hAnsi="Times New Roman"/>
          <w:bCs/>
          <w:sz w:val="24"/>
          <w:szCs w:val="24"/>
        </w:rPr>
        <w:t>контрольного органа</w:t>
      </w:r>
      <w:r w:rsidRPr="000F2233">
        <w:rPr>
          <w:rFonts w:ascii="Times New Roman" w:eastAsia="Calibri" w:hAnsi="Times New Roman"/>
          <w:sz w:val="24"/>
          <w:szCs w:val="24"/>
        </w:rPr>
        <w:t xml:space="preserve">,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w:t>
      </w:r>
      <w:r w:rsidRPr="000F2233">
        <w:rPr>
          <w:rFonts w:ascii="Times New Roman" w:eastAsia="Calibri" w:hAnsi="Times New Roman"/>
          <w:bCs/>
          <w:sz w:val="24"/>
          <w:szCs w:val="24"/>
        </w:rPr>
        <w:t>контрольный орган</w:t>
      </w:r>
      <w:r w:rsidRPr="000F2233">
        <w:rPr>
          <w:rFonts w:ascii="Times New Roman" w:eastAsia="Calibri" w:hAnsi="Times New Roman"/>
          <w:sz w:val="24"/>
          <w:szCs w:val="24"/>
        </w:rPr>
        <w:t>.</w:t>
      </w:r>
    </w:p>
    <w:p w:rsidR="00532F86" w:rsidRPr="000F2233" w:rsidRDefault="00C1463D">
      <w:pPr>
        <w:jc w:val="both"/>
        <w:rPr>
          <w:rFonts w:ascii="Times New Roman" w:hAnsi="Times New Roman"/>
          <w:color w:val="000000" w:themeColor="text1"/>
          <w:sz w:val="24"/>
          <w:szCs w:val="24"/>
        </w:rPr>
      </w:pPr>
      <w:r w:rsidRPr="000F2233">
        <w:rPr>
          <w:rFonts w:ascii="Times New Roman" w:hAnsi="Times New Roman"/>
          <w:sz w:val="24"/>
          <w:szCs w:val="24"/>
        </w:rPr>
        <w:tab/>
      </w:r>
      <w:r w:rsidRPr="000F2233">
        <w:rPr>
          <w:rFonts w:ascii="Times New Roman" w:hAnsi="Times New Roman"/>
          <w:color w:val="000000" w:themeColor="text1"/>
          <w:sz w:val="24"/>
          <w:szCs w:val="24"/>
        </w:rPr>
        <w:t xml:space="preserve">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w:t>
      </w:r>
      <w:hyperlink r:id="rId24">
        <w:r w:rsidRPr="000F2233">
          <w:rPr>
            <w:rStyle w:val="-"/>
            <w:rFonts w:ascii="Times New Roman" w:hAnsi="Times New Roman"/>
            <w:color w:val="000000" w:themeColor="text1"/>
            <w:sz w:val="24"/>
            <w:szCs w:val="24"/>
            <w:u w:val="none"/>
          </w:rPr>
          <w:t>пунктами 3</w:t>
        </w:r>
      </w:hyperlink>
      <w:r w:rsidRPr="000F2233">
        <w:rPr>
          <w:rFonts w:ascii="Times New Roman" w:hAnsi="Times New Roman"/>
          <w:color w:val="000000" w:themeColor="text1"/>
          <w:sz w:val="24"/>
          <w:szCs w:val="24"/>
        </w:rPr>
        <w:t xml:space="preserve">, </w:t>
      </w:r>
      <w:hyperlink r:id="rId25">
        <w:r w:rsidRPr="000F2233">
          <w:rPr>
            <w:rStyle w:val="-"/>
            <w:rFonts w:ascii="Times New Roman" w:hAnsi="Times New Roman"/>
            <w:color w:val="000000" w:themeColor="text1"/>
            <w:sz w:val="24"/>
            <w:szCs w:val="24"/>
            <w:u w:val="none"/>
          </w:rPr>
          <w:t>4</w:t>
        </w:r>
      </w:hyperlink>
      <w:r w:rsidRPr="000F2233">
        <w:rPr>
          <w:rFonts w:ascii="Times New Roman" w:hAnsi="Times New Roman"/>
          <w:color w:val="000000" w:themeColor="text1"/>
          <w:sz w:val="24"/>
          <w:szCs w:val="24"/>
        </w:rPr>
        <w:t xml:space="preserve">, </w:t>
      </w:r>
      <w:hyperlink r:id="rId26">
        <w:r w:rsidRPr="000F2233">
          <w:rPr>
            <w:rStyle w:val="-"/>
            <w:rFonts w:ascii="Times New Roman" w:hAnsi="Times New Roman"/>
            <w:color w:val="000000" w:themeColor="text1"/>
            <w:sz w:val="24"/>
            <w:szCs w:val="24"/>
            <w:u w:val="none"/>
          </w:rPr>
          <w:t>6</w:t>
        </w:r>
      </w:hyperlink>
      <w:r w:rsidRPr="000F2233">
        <w:rPr>
          <w:rFonts w:ascii="Times New Roman" w:hAnsi="Times New Roman"/>
          <w:color w:val="000000" w:themeColor="text1"/>
          <w:sz w:val="24"/>
          <w:szCs w:val="24"/>
        </w:rPr>
        <w:t xml:space="preserve">, </w:t>
      </w:r>
      <w:hyperlink r:id="rId27">
        <w:r w:rsidRPr="000F2233">
          <w:rPr>
            <w:rStyle w:val="-"/>
            <w:rFonts w:ascii="Times New Roman" w:hAnsi="Times New Roman"/>
            <w:color w:val="000000" w:themeColor="text1"/>
            <w:sz w:val="24"/>
            <w:szCs w:val="24"/>
            <w:u w:val="none"/>
          </w:rPr>
          <w:t>8 части 1 статьи 57</w:t>
        </w:r>
      </w:hyperlink>
      <w:r w:rsidRPr="000F2233">
        <w:rPr>
          <w:rFonts w:ascii="Times New Roman" w:hAnsi="Times New Roman"/>
          <w:color w:val="000000" w:themeColor="text1"/>
          <w:sz w:val="24"/>
          <w:szCs w:val="24"/>
        </w:rPr>
        <w:t xml:space="preserve">  Федерального закона </w:t>
      </w:r>
      <w:r w:rsidR="002D3366" w:rsidRPr="000F2233">
        <w:rPr>
          <w:rFonts w:ascii="Times New Roman" w:hAnsi="Times New Roman"/>
          <w:color w:val="000000" w:themeColor="text1"/>
          <w:sz w:val="24"/>
          <w:szCs w:val="24"/>
        </w:rPr>
        <w:t xml:space="preserve">  </w:t>
      </w:r>
      <w:r w:rsidRPr="000F2233">
        <w:rPr>
          <w:rFonts w:ascii="Times New Roman" w:hAnsi="Times New Roman"/>
          <w:color w:val="000000" w:themeColor="text1"/>
          <w:sz w:val="24"/>
          <w:szCs w:val="24"/>
        </w:rPr>
        <w:t xml:space="preserve"> 248-ФЗ. </w:t>
      </w:r>
    </w:p>
    <w:p w:rsidR="00277222" w:rsidRPr="000F2233" w:rsidRDefault="00C1463D">
      <w:pPr>
        <w:pStyle w:val="afd"/>
        <w:tabs>
          <w:tab w:val="left" w:pos="1134"/>
        </w:tabs>
        <w:ind w:left="0" w:firstLine="680"/>
        <w:jc w:val="both"/>
        <w:rPr>
          <w:sz w:val="24"/>
          <w:szCs w:val="24"/>
        </w:rPr>
      </w:pPr>
      <w:r w:rsidRPr="000F2233">
        <w:rPr>
          <w:rFonts w:ascii="Times New Roman" w:eastAsia="Calibri" w:hAnsi="Times New Roman"/>
          <w:color w:val="000000" w:themeColor="text1"/>
          <w:sz w:val="24"/>
          <w:szCs w:val="24"/>
        </w:rPr>
        <w:t>4.17.</w:t>
      </w:r>
      <w:r w:rsidRPr="000F2233">
        <w:rPr>
          <w:rFonts w:ascii="Times New Roman" w:eastAsia="Calibri" w:hAnsi="Times New Roman"/>
          <w:sz w:val="24"/>
          <w:szCs w:val="24"/>
        </w:rPr>
        <w:t xml:space="preserve"> Выездная проверка проводится в порядке, установленном статьей 73 Федерального закона № 248-ФЗ,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rsidR="00277222" w:rsidRPr="000F2233" w:rsidRDefault="00C1463D">
      <w:pPr>
        <w:jc w:val="both"/>
        <w:rPr>
          <w:sz w:val="24"/>
          <w:szCs w:val="24"/>
        </w:rPr>
      </w:pPr>
      <w:r w:rsidRPr="000F2233">
        <w:rPr>
          <w:rFonts w:ascii="Times New Roman" w:eastAsia="Calibri" w:hAnsi="Times New Roman"/>
          <w:sz w:val="24"/>
          <w:szCs w:val="24"/>
        </w:rPr>
        <w:tab/>
        <w:t>В ходе выездной проверки могут совершаться следующие контрольные  действия:</w:t>
      </w:r>
    </w:p>
    <w:p w:rsidR="00277222" w:rsidRPr="000F2233" w:rsidRDefault="00C1463D">
      <w:pPr>
        <w:jc w:val="both"/>
        <w:rPr>
          <w:rFonts w:ascii="Times New Roman" w:hAnsi="Times New Roman"/>
          <w:sz w:val="24"/>
          <w:szCs w:val="24"/>
        </w:rPr>
      </w:pPr>
      <w:r w:rsidRPr="000F2233">
        <w:rPr>
          <w:rFonts w:ascii="Times New Roman" w:eastAsia="Calibri" w:hAnsi="Times New Roman"/>
          <w:sz w:val="24"/>
          <w:szCs w:val="24"/>
        </w:rPr>
        <w:tab/>
        <w:t>- осмотр;</w:t>
      </w:r>
    </w:p>
    <w:p w:rsidR="00277222" w:rsidRPr="000F2233" w:rsidRDefault="00C1463D">
      <w:pPr>
        <w:jc w:val="both"/>
        <w:rPr>
          <w:rFonts w:ascii="Times New Roman" w:hAnsi="Times New Roman"/>
          <w:sz w:val="24"/>
          <w:szCs w:val="24"/>
        </w:rPr>
      </w:pPr>
      <w:r w:rsidRPr="000F2233">
        <w:rPr>
          <w:rFonts w:ascii="Times New Roman" w:eastAsia="Calibri" w:hAnsi="Times New Roman"/>
          <w:sz w:val="24"/>
          <w:szCs w:val="24"/>
        </w:rPr>
        <w:tab/>
        <w:t>- досмотр;</w:t>
      </w:r>
    </w:p>
    <w:p w:rsidR="00277222" w:rsidRPr="000F2233" w:rsidRDefault="00C1463D">
      <w:pPr>
        <w:jc w:val="both"/>
        <w:rPr>
          <w:rFonts w:ascii="Times New Roman" w:hAnsi="Times New Roman"/>
          <w:sz w:val="24"/>
          <w:szCs w:val="24"/>
        </w:rPr>
      </w:pPr>
      <w:r w:rsidRPr="000F2233">
        <w:rPr>
          <w:rFonts w:ascii="Times New Roman" w:eastAsia="Calibri" w:hAnsi="Times New Roman"/>
          <w:sz w:val="24"/>
          <w:szCs w:val="24"/>
        </w:rPr>
        <w:tab/>
        <w:t>- опрос;</w:t>
      </w:r>
    </w:p>
    <w:p w:rsidR="00277222" w:rsidRPr="000F2233" w:rsidRDefault="00C1463D">
      <w:pPr>
        <w:jc w:val="both"/>
        <w:rPr>
          <w:rFonts w:ascii="Times New Roman" w:hAnsi="Times New Roman"/>
          <w:sz w:val="24"/>
          <w:szCs w:val="24"/>
        </w:rPr>
      </w:pPr>
      <w:r w:rsidRPr="000F2233">
        <w:rPr>
          <w:rFonts w:ascii="Times New Roman" w:eastAsia="Calibri" w:hAnsi="Times New Roman"/>
          <w:sz w:val="24"/>
          <w:szCs w:val="24"/>
        </w:rPr>
        <w:lastRenderedPageBreak/>
        <w:tab/>
        <w:t>- получение письменных объяснений;</w:t>
      </w:r>
    </w:p>
    <w:p w:rsidR="00277222" w:rsidRPr="000F2233" w:rsidRDefault="00C1463D">
      <w:pPr>
        <w:jc w:val="both"/>
        <w:rPr>
          <w:rFonts w:ascii="Times New Roman" w:hAnsi="Times New Roman"/>
          <w:sz w:val="24"/>
          <w:szCs w:val="24"/>
        </w:rPr>
      </w:pPr>
      <w:r w:rsidRPr="000F2233">
        <w:rPr>
          <w:rFonts w:ascii="Times New Roman" w:eastAsia="Calibri" w:hAnsi="Times New Roman"/>
          <w:sz w:val="24"/>
          <w:szCs w:val="24"/>
        </w:rPr>
        <w:tab/>
        <w:t>- истребование документов;</w:t>
      </w:r>
    </w:p>
    <w:p w:rsidR="00277222" w:rsidRPr="000F2233" w:rsidRDefault="00C1463D">
      <w:pPr>
        <w:jc w:val="both"/>
        <w:rPr>
          <w:rFonts w:ascii="Times New Roman" w:hAnsi="Times New Roman"/>
          <w:sz w:val="24"/>
          <w:szCs w:val="24"/>
        </w:rPr>
      </w:pPr>
      <w:r w:rsidRPr="000F2233">
        <w:rPr>
          <w:rFonts w:ascii="Times New Roman" w:eastAsia="Calibri" w:hAnsi="Times New Roman"/>
          <w:sz w:val="24"/>
          <w:szCs w:val="24"/>
        </w:rPr>
        <w:tab/>
        <w:t>- инструментальное обследование.</w:t>
      </w:r>
    </w:p>
    <w:p w:rsidR="00277222" w:rsidRPr="000F2233" w:rsidRDefault="00C1463D">
      <w:pPr>
        <w:jc w:val="both"/>
        <w:rPr>
          <w:rFonts w:ascii="Times New Roman" w:eastAsia="Calibri" w:hAnsi="Times New Roman"/>
          <w:sz w:val="24"/>
          <w:szCs w:val="24"/>
        </w:rPr>
      </w:pPr>
      <w:r w:rsidRPr="000F2233">
        <w:rPr>
          <w:rFonts w:ascii="Times New Roman" w:eastAsia="Calibri" w:hAnsi="Times New Roman"/>
          <w:sz w:val="24"/>
          <w:szCs w:val="24"/>
        </w:rPr>
        <w:tab/>
        <w:t xml:space="preserve">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за исключением выездной проверки, основанием для проведения которой является </w:t>
      </w:r>
      <w:hyperlink r:id="rId28">
        <w:r w:rsidRPr="000F2233">
          <w:rPr>
            <w:rStyle w:val="-"/>
            <w:rFonts w:ascii="Times New Roman" w:hAnsi="Times New Roman"/>
            <w:color w:val="000000"/>
            <w:sz w:val="24"/>
            <w:szCs w:val="24"/>
            <w:u w:val="none"/>
          </w:rPr>
          <w:t>пункт 6 части 1 статьи 57</w:t>
        </w:r>
      </w:hyperlink>
      <w:r w:rsidRPr="000F2233">
        <w:rPr>
          <w:rFonts w:ascii="Times New Roman" w:hAnsi="Times New Roman"/>
          <w:sz w:val="24"/>
          <w:szCs w:val="24"/>
        </w:rPr>
        <w:t xml:space="preserve"> </w:t>
      </w:r>
      <w:r w:rsidRPr="000F2233">
        <w:rPr>
          <w:rFonts w:ascii="Times New Roman" w:eastAsia="Calibri" w:hAnsi="Times New Roman"/>
          <w:sz w:val="24"/>
          <w:szCs w:val="24"/>
        </w:rPr>
        <w:t xml:space="preserve">Федерального закона </w:t>
      </w:r>
      <w:r w:rsidR="00CF2D47" w:rsidRPr="000F2233">
        <w:rPr>
          <w:rFonts w:ascii="Times New Roman" w:eastAsia="Calibri" w:hAnsi="Times New Roman"/>
          <w:sz w:val="24"/>
          <w:szCs w:val="24"/>
        </w:rPr>
        <w:t xml:space="preserve">      </w:t>
      </w:r>
      <w:r w:rsidRPr="000F2233">
        <w:rPr>
          <w:rFonts w:ascii="Times New Roman" w:eastAsia="Calibri" w:hAnsi="Times New Roman"/>
          <w:sz w:val="24"/>
          <w:szCs w:val="24"/>
        </w:rPr>
        <w:t xml:space="preserve">№ 248-ФЗ и которая для микропредприятия не может продолжаться более сорока часов. </w:t>
      </w:r>
    </w:p>
    <w:p w:rsidR="00532F86" w:rsidRPr="000F2233" w:rsidRDefault="00C1463D">
      <w:pPr>
        <w:pStyle w:val="afd"/>
        <w:ind w:left="0"/>
        <w:jc w:val="both"/>
        <w:rPr>
          <w:rFonts w:ascii="Times New Roman" w:hAnsi="Times New Roman"/>
          <w:color w:val="000000" w:themeColor="text1"/>
          <w:sz w:val="24"/>
          <w:szCs w:val="24"/>
        </w:rPr>
      </w:pPr>
      <w:r w:rsidRPr="000F2233">
        <w:rPr>
          <w:rFonts w:ascii="Times New Roman" w:eastAsia="Calibri" w:hAnsi="Times New Roman"/>
          <w:sz w:val="24"/>
          <w:szCs w:val="24"/>
        </w:rPr>
        <w:tab/>
      </w:r>
      <w:r w:rsidR="00532F86" w:rsidRPr="000F2233">
        <w:rPr>
          <w:rFonts w:ascii="Times New Roman" w:hAnsi="Times New Roman"/>
          <w:color w:val="000000" w:themeColor="text1"/>
          <w:sz w:val="24"/>
          <w:szCs w:val="24"/>
        </w:rPr>
        <w:t xml:space="preserve">Внеплановая выездная проверка может проводиться только по согласованию с органами прокуратуры, за исключением случаев ее проведения в соответствии с </w:t>
      </w:r>
      <w:hyperlink r:id="rId29">
        <w:r w:rsidR="00532F86" w:rsidRPr="000F2233">
          <w:rPr>
            <w:rStyle w:val="-"/>
            <w:rFonts w:ascii="Times New Roman" w:hAnsi="Times New Roman"/>
            <w:color w:val="000000" w:themeColor="text1"/>
            <w:sz w:val="24"/>
            <w:szCs w:val="24"/>
            <w:u w:val="none"/>
          </w:rPr>
          <w:t>пунктами 3</w:t>
        </w:r>
      </w:hyperlink>
      <w:r w:rsidR="00532F86" w:rsidRPr="000F2233">
        <w:rPr>
          <w:rFonts w:ascii="Times New Roman" w:hAnsi="Times New Roman"/>
          <w:color w:val="000000" w:themeColor="text1"/>
          <w:sz w:val="24"/>
          <w:szCs w:val="24"/>
        </w:rPr>
        <w:t xml:space="preserve">, </w:t>
      </w:r>
      <w:hyperlink r:id="rId30">
        <w:r w:rsidR="00532F86" w:rsidRPr="000F2233">
          <w:rPr>
            <w:rStyle w:val="-"/>
            <w:rFonts w:ascii="Times New Roman" w:hAnsi="Times New Roman"/>
            <w:color w:val="000000" w:themeColor="text1"/>
            <w:sz w:val="24"/>
            <w:szCs w:val="24"/>
            <w:u w:val="none"/>
          </w:rPr>
          <w:t>4</w:t>
        </w:r>
      </w:hyperlink>
      <w:r w:rsidR="00532F86" w:rsidRPr="000F2233">
        <w:rPr>
          <w:rFonts w:ascii="Times New Roman" w:hAnsi="Times New Roman"/>
          <w:color w:val="000000" w:themeColor="text1"/>
          <w:sz w:val="24"/>
          <w:szCs w:val="24"/>
        </w:rPr>
        <w:t xml:space="preserve">, </w:t>
      </w:r>
      <w:hyperlink r:id="rId31">
        <w:r w:rsidR="00532F86" w:rsidRPr="000F2233">
          <w:rPr>
            <w:rStyle w:val="-"/>
            <w:rFonts w:ascii="Times New Roman" w:hAnsi="Times New Roman"/>
            <w:color w:val="000000" w:themeColor="text1"/>
            <w:sz w:val="24"/>
            <w:szCs w:val="24"/>
            <w:u w:val="none"/>
          </w:rPr>
          <w:t>6</w:t>
        </w:r>
      </w:hyperlink>
      <w:r w:rsidR="00532F86" w:rsidRPr="000F2233">
        <w:rPr>
          <w:rFonts w:ascii="Times New Roman" w:hAnsi="Times New Roman"/>
          <w:color w:val="000000" w:themeColor="text1"/>
          <w:sz w:val="24"/>
          <w:szCs w:val="24"/>
        </w:rPr>
        <w:t xml:space="preserve">, </w:t>
      </w:r>
      <w:hyperlink r:id="rId32">
        <w:r w:rsidR="00532F86" w:rsidRPr="000F2233">
          <w:rPr>
            <w:rStyle w:val="-"/>
            <w:rFonts w:ascii="Times New Roman" w:hAnsi="Times New Roman"/>
            <w:color w:val="000000" w:themeColor="text1"/>
            <w:sz w:val="24"/>
            <w:szCs w:val="24"/>
            <w:u w:val="none"/>
          </w:rPr>
          <w:t>8 части 1</w:t>
        </w:r>
      </w:hyperlink>
      <w:r w:rsidR="00532F86" w:rsidRPr="000F2233">
        <w:rPr>
          <w:rFonts w:ascii="Times New Roman" w:hAnsi="Times New Roman"/>
          <w:color w:val="000000" w:themeColor="text1"/>
          <w:sz w:val="24"/>
          <w:szCs w:val="24"/>
        </w:rPr>
        <w:t xml:space="preserve">, </w:t>
      </w:r>
      <w:hyperlink r:id="rId33">
        <w:r w:rsidR="00532F86" w:rsidRPr="000F2233">
          <w:rPr>
            <w:rStyle w:val="-"/>
            <w:rFonts w:ascii="Times New Roman" w:hAnsi="Times New Roman"/>
            <w:color w:val="000000" w:themeColor="text1"/>
            <w:sz w:val="24"/>
            <w:szCs w:val="24"/>
            <w:u w:val="none"/>
          </w:rPr>
          <w:t>частью 3 статьи 57</w:t>
        </w:r>
      </w:hyperlink>
      <w:r w:rsidR="00532F86" w:rsidRPr="000F2233">
        <w:rPr>
          <w:rFonts w:ascii="Times New Roman" w:hAnsi="Times New Roman"/>
          <w:color w:val="000000" w:themeColor="text1"/>
          <w:sz w:val="24"/>
          <w:szCs w:val="24"/>
        </w:rPr>
        <w:t xml:space="preserve"> и </w:t>
      </w:r>
      <w:hyperlink r:id="rId34">
        <w:r w:rsidR="00532F86" w:rsidRPr="000F2233">
          <w:rPr>
            <w:rStyle w:val="-"/>
            <w:rFonts w:ascii="Times New Roman" w:hAnsi="Times New Roman"/>
            <w:color w:val="000000" w:themeColor="text1"/>
            <w:sz w:val="24"/>
            <w:szCs w:val="24"/>
            <w:u w:val="none"/>
          </w:rPr>
          <w:t>частями 12</w:t>
        </w:r>
      </w:hyperlink>
      <w:r w:rsidR="00532F86" w:rsidRPr="000F2233">
        <w:rPr>
          <w:rFonts w:ascii="Times New Roman" w:hAnsi="Times New Roman"/>
          <w:color w:val="000000" w:themeColor="text1"/>
          <w:sz w:val="24"/>
          <w:szCs w:val="24"/>
        </w:rPr>
        <w:t xml:space="preserve"> и </w:t>
      </w:r>
      <w:hyperlink r:id="rId35">
        <w:r w:rsidR="00532F86" w:rsidRPr="000F2233">
          <w:rPr>
            <w:rStyle w:val="-"/>
            <w:rFonts w:ascii="Times New Roman" w:hAnsi="Times New Roman"/>
            <w:color w:val="000000" w:themeColor="text1"/>
            <w:sz w:val="24"/>
            <w:szCs w:val="24"/>
            <w:u w:val="none"/>
          </w:rPr>
          <w:t>12.1 статьи 66</w:t>
        </w:r>
      </w:hyperlink>
      <w:r w:rsidR="00532F86" w:rsidRPr="000F2233">
        <w:rPr>
          <w:rFonts w:ascii="Times New Roman" w:hAnsi="Times New Roman"/>
          <w:color w:val="000000" w:themeColor="text1"/>
          <w:sz w:val="24"/>
          <w:szCs w:val="24"/>
        </w:rPr>
        <w:t xml:space="preserve">  Федерального закона № 248-ФЗ. </w:t>
      </w:r>
    </w:p>
    <w:p w:rsidR="00277222" w:rsidRPr="000F2233" w:rsidRDefault="00532F86">
      <w:pPr>
        <w:pStyle w:val="afd"/>
        <w:ind w:left="0"/>
        <w:jc w:val="both"/>
        <w:rPr>
          <w:sz w:val="24"/>
          <w:szCs w:val="24"/>
        </w:rPr>
      </w:pPr>
      <w:r w:rsidRPr="000F2233">
        <w:rPr>
          <w:rFonts w:ascii="Times New Roman" w:hAnsi="Times New Roman"/>
          <w:color w:val="000000" w:themeColor="text1"/>
          <w:sz w:val="24"/>
          <w:szCs w:val="24"/>
        </w:rPr>
        <w:t xml:space="preserve">         </w:t>
      </w:r>
      <w:r w:rsidR="00C1463D" w:rsidRPr="000F2233">
        <w:rPr>
          <w:rFonts w:ascii="Times New Roman" w:eastAsia="Calibri" w:hAnsi="Times New Roman"/>
          <w:sz w:val="24"/>
          <w:szCs w:val="24"/>
        </w:rPr>
        <w:t>4.18. Контрольные мероприятия, за исключением контрольных мероприятий без взаимодействия, проводятся путем совершения муниципальным служащим и лицами, привлекаемыми к проведению контрольного мероприятия, контрольных действий в порядке, установленном Федеральным законом № 248-ФЗ.</w:t>
      </w:r>
    </w:p>
    <w:p w:rsidR="00532F86" w:rsidRPr="000F2233" w:rsidRDefault="00C1463D" w:rsidP="00AC0F30">
      <w:pPr>
        <w:pStyle w:val="afd"/>
        <w:tabs>
          <w:tab w:val="left" w:pos="1134"/>
        </w:tabs>
        <w:ind w:left="0" w:firstLine="737"/>
        <w:jc w:val="both"/>
        <w:rPr>
          <w:rFonts w:ascii="Times New Roman" w:eastAsia="Calibri" w:hAnsi="Times New Roman"/>
          <w:sz w:val="24"/>
          <w:szCs w:val="24"/>
        </w:rPr>
      </w:pPr>
      <w:r w:rsidRPr="000F2233">
        <w:rPr>
          <w:rFonts w:ascii="Times New Roman" w:eastAsia="Calibri" w:hAnsi="Times New Roman"/>
          <w:sz w:val="24"/>
          <w:szCs w:val="24"/>
        </w:rPr>
        <w:t>4.19</w:t>
      </w:r>
      <w:r w:rsidR="00AC0F30" w:rsidRPr="000F2233">
        <w:rPr>
          <w:rFonts w:ascii="Times New Roman" w:eastAsia="Calibri" w:hAnsi="Times New Roman"/>
          <w:sz w:val="24"/>
          <w:szCs w:val="24"/>
        </w:rPr>
        <w:t xml:space="preserve">. </w:t>
      </w:r>
      <w:r w:rsidRPr="000F2233">
        <w:rPr>
          <w:rFonts w:ascii="Times New Roman" w:eastAsia="Calibri" w:hAnsi="Times New Roman"/>
          <w:sz w:val="24"/>
          <w:szCs w:val="24"/>
        </w:rPr>
        <w:t>Случаями, при наступлении которых индивидуальный предприниматель, гражданин, являющиеся контролируемыми лицами, вправе в соответствии с частью 8 статьи 31 Федерального закона № 248-ФЗ, представить в контрольный орган информацию о невозможности присутствия при проведении контрольного мероприятия являются:</w:t>
      </w:r>
    </w:p>
    <w:p w:rsidR="00277222" w:rsidRPr="000F2233" w:rsidRDefault="00C1463D">
      <w:pPr>
        <w:pStyle w:val="afd"/>
        <w:tabs>
          <w:tab w:val="left" w:pos="1134"/>
        </w:tabs>
        <w:ind w:left="0"/>
        <w:jc w:val="both"/>
        <w:rPr>
          <w:rFonts w:ascii="Times New Roman" w:hAnsi="Times New Roman"/>
          <w:sz w:val="24"/>
          <w:szCs w:val="24"/>
        </w:rPr>
      </w:pPr>
      <w:r w:rsidRPr="000F2233">
        <w:rPr>
          <w:rFonts w:ascii="Times New Roman" w:eastAsia="Calibri" w:hAnsi="Times New Roman"/>
          <w:sz w:val="24"/>
          <w:szCs w:val="24"/>
        </w:rPr>
        <w:t xml:space="preserve">      - нахождение на стационарном лечении в медицинском учреждении;</w:t>
      </w:r>
    </w:p>
    <w:p w:rsidR="00277222" w:rsidRPr="000F2233" w:rsidRDefault="00C1463D">
      <w:pPr>
        <w:pStyle w:val="afd"/>
        <w:tabs>
          <w:tab w:val="left" w:pos="1134"/>
        </w:tabs>
        <w:ind w:left="0"/>
        <w:jc w:val="both"/>
        <w:rPr>
          <w:rFonts w:ascii="Times New Roman" w:hAnsi="Times New Roman"/>
          <w:sz w:val="24"/>
          <w:szCs w:val="24"/>
        </w:rPr>
      </w:pPr>
      <w:r w:rsidRPr="000F2233">
        <w:rPr>
          <w:rFonts w:ascii="Times New Roman" w:eastAsia="Calibri" w:hAnsi="Times New Roman"/>
          <w:sz w:val="24"/>
          <w:szCs w:val="24"/>
        </w:rPr>
        <w:t xml:space="preserve">      - нахождение за пределами Российской Федерации;</w:t>
      </w:r>
    </w:p>
    <w:p w:rsidR="00277222" w:rsidRPr="000F2233" w:rsidRDefault="00C1463D">
      <w:pPr>
        <w:pStyle w:val="afd"/>
        <w:tabs>
          <w:tab w:val="left" w:pos="1134"/>
        </w:tabs>
        <w:ind w:left="0"/>
        <w:jc w:val="both"/>
        <w:rPr>
          <w:sz w:val="24"/>
          <w:szCs w:val="24"/>
        </w:rPr>
      </w:pPr>
      <w:r w:rsidRPr="000F2233">
        <w:rPr>
          <w:rFonts w:ascii="Times New Roman" w:eastAsia="Calibri" w:hAnsi="Times New Roman"/>
          <w:sz w:val="24"/>
          <w:szCs w:val="24"/>
        </w:rPr>
        <w:t xml:space="preserve">      - административный арест;</w:t>
      </w:r>
    </w:p>
    <w:p w:rsidR="00277222" w:rsidRPr="000F2233" w:rsidRDefault="00C1463D">
      <w:pPr>
        <w:pStyle w:val="afd"/>
        <w:tabs>
          <w:tab w:val="left" w:pos="1134"/>
        </w:tabs>
        <w:ind w:left="0" w:firstLine="454"/>
        <w:jc w:val="both"/>
        <w:rPr>
          <w:sz w:val="24"/>
          <w:szCs w:val="24"/>
        </w:rPr>
      </w:pPr>
      <w:r w:rsidRPr="000F2233">
        <w:rPr>
          <w:rFonts w:ascii="Times New Roman" w:eastAsia="Calibri" w:hAnsi="Times New Roman"/>
          <w:sz w:val="24"/>
          <w:szCs w:val="24"/>
        </w:rPr>
        <w:t>- избрание в отношении подозреваемого в совершении преступления физического лица меры пресечения в виде: подписки о невыезде и надлежащем поведении, запрете определенных действий, заключения под стражу, домашнего ареста;</w:t>
      </w:r>
    </w:p>
    <w:p w:rsidR="00277222" w:rsidRPr="000F2233" w:rsidRDefault="00C1463D">
      <w:pPr>
        <w:pStyle w:val="afd"/>
        <w:tabs>
          <w:tab w:val="left" w:pos="1134"/>
        </w:tabs>
        <w:ind w:left="0" w:firstLine="454"/>
        <w:jc w:val="both"/>
        <w:rPr>
          <w:sz w:val="24"/>
          <w:szCs w:val="24"/>
        </w:rPr>
      </w:pPr>
      <w:r w:rsidRPr="000F2233">
        <w:rPr>
          <w:rFonts w:ascii="Times New Roman" w:eastAsia="Calibri" w:hAnsi="Times New Roman"/>
          <w:sz w:val="24"/>
          <w:szCs w:val="24"/>
        </w:rPr>
        <w:t xml:space="preserve">- наступление </w:t>
      </w:r>
      <w:r w:rsidRPr="000F2233">
        <w:rPr>
          <w:rFonts w:ascii="Times New Roman" w:eastAsia="Calibri" w:hAnsi="Times New Roman"/>
          <w:iCs/>
          <w:sz w:val="24"/>
          <w:szCs w:val="24"/>
        </w:rPr>
        <w:t>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rsidR="00277222" w:rsidRPr="000F2233" w:rsidRDefault="00C1463D">
      <w:pPr>
        <w:ind w:firstLine="454"/>
        <w:jc w:val="both"/>
        <w:rPr>
          <w:sz w:val="24"/>
          <w:szCs w:val="24"/>
        </w:rPr>
      </w:pPr>
      <w:r w:rsidRPr="000F2233">
        <w:rPr>
          <w:rFonts w:ascii="Times New Roman" w:eastAsia="Calibri" w:hAnsi="Times New Roman"/>
          <w:sz w:val="24"/>
          <w:szCs w:val="24"/>
        </w:rPr>
        <w:t>Информация лица должна содержать:</w:t>
      </w:r>
    </w:p>
    <w:p w:rsidR="00277222" w:rsidRPr="000F2233" w:rsidRDefault="00C1463D">
      <w:pPr>
        <w:pStyle w:val="afd"/>
        <w:tabs>
          <w:tab w:val="left" w:pos="993"/>
        </w:tabs>
        <w:ind w:left="0" w:firstLine="454"/>
        <w:jc w:val="both"/>
        <w:rPr>
          <w:sz w:val="24"/>
          <w:szCs w:val="24"/>
        </w:rPr>
      </w:pPr>
      <w:r w:rsidRPr="000F2233">
        <w:rPr>
          <w:rFonts w:ascii="Times New Roman" w:eastAsia="Calibri" w:hAnsi="Times New Roman"/>
          <w:sz w:val="24"/>
          <w:szCs w:val="24"/>
        </w:rPr>
        <w:t>а) описание обстоятельств непреодолимой силы и их продолжительность;</w:t>
      </w:r>
    </w:p>
    <w:p w:rsidR="00277222" w:rsidRPr="000F2233" w:rsidRDefault="00C1463D" w:rsidP="00E33631">
      <w:pPr>
        <w:pStyle w:val="afd"/>
        <w:tabs>
          <w:tab w:val="left" w:pos="993"/>
        </w:tabs>
        <w:ind w:left="0" w:firstLine="454"/>
        <w:jc w:val="both"/>
        <w:rPr>
          <w:sz w:val="24"/>
          <w:szCs w:val="24"/>
        </w:rPr>
      </w:pPr>
      <w:r w:rsidRPr="000F2233">
        <w:rPr>
          <w:rFonts w:ascii="Times New Roman" w:eastAsia="Calibri" w:hAnsi="Times New Roman"/>
          <w:sz w:val="24"/>
          <w:szCs w:val="24"/>
        </w:rPr>
        <w:t>б) сведения о причинно-следственной связи между возникшими обстоятельствами непреодолимой силы и невозможностью либо задержкой присутствия при проведении контрольного (надзорного) мероприятия;</w:t>
      </w:r>
    </w:p>
    <w:p w:rsidR="00277222" w:rsidRPr="000F2233" w:rsidRDefault="00C1463D">
      <w:pPr>
        <w:pStyle w:val="afd"/>
        <w:tabs>
          <w:tab w:val="left" w:pos="993"/>
        </w:tabs>
        <w:ind w:left="0" w:firstLine="454"/>
        <w:jc w:val="both"/>
        <w:rPr>
          <w:sz w:val="24"/>
          <w:szCs w:val="24"/>
        </w:rPr>
      </w:pPr>
      <w:r w:rsidRPr="000F2233">
        <w:rPr>
          <w:rFonts w:ascii="Times New Roman" w:eastAsia="Calibri" w:hAnsi="Times New Roman"/>
          <w:sz w:val="24"/>
          <w:szCs w:val="24"/>
        </w:rPr>
        <w:t>в) указание на срок, необходимый для устранения обстоятельств, препятствующих присутствию при проведении контрольного мероприятия.</w:t>
      </w:r>
    </w:p>
    <w:p w:rsidR="00277222" w:rsidRPr="000F2233" w:rsidRDefault="00C1463D">
      <w:pPr>
        <w:ind w:firstLine="454"/>
        <w:jc w:val="both"/>
        <w:rPr>
          <w:sz w:val="24"/>
          <w:szCs w:val="24"/>
        </w:rPr>
      </w:pPr>
      <w:r w:rsidRPr="000F2233">
        <w:rPr>
          <w:rFonts w:ascii="Times New Roman" w:eastAsia="Calibri" w:hAnsi="Times New Roman"/>
          <w:sz w:val="24"/>
          <w:szCs w:val="24"/>
        </w:rPr>
        <w:t>При предоставлении указанной информации проведение контрольного  мероприятия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277222" w:rsidRPr="000F2233" w:rsidRDefault="00277222">
      <w:pPr>
        <w:pStyle w:val="afd"/>
        <w:widowControl/>
        <w:tabs>
          <w:tab w:val="left" w:pos="1134"/>
        </w:tabs>
        <w:ind w:left="0"/>
        <w:jc w:val="center"/>
        <w:rPr>
          <w:rFonts w:ascii="Times New Roman" w:hAnsi="Times New Roman"/>
          <w:b/>
          <w:sz w:val="24"/>
          <w:szCs w:val="24"/>
        </w:rPr>
      </w:pPr>
    </w:p>
    <w:p w:rsidR="00277222" w:rsidRPr="000F2233" w:rsidRDefault="002D3366">
      <w:pPr>
        <w:pStyle w:val="afd"/>
        <w:ind w:left="0"/>
        <w:jc w:val="center"/>
        <w:rPr>
          <w:rFonts w:ascii="Times New Roman" w:hAnsi="Times New Roman"/>
          <w:sz w:val="24"/>
          <w:szCs w:val="24"/>
        </w:rPr>
      </w:pPr>
      <w:r w:rsidRPr="000F2233">
        <w:rPr>
          <w:rFonts w:ascii="Times New Roman" w:eastAsia="Calibri" w:hAnsi="Times New Roman"/>
          <w:b/>
          <w:sz w:val="24"/>
          <w:szCs w:val="24"/>
        </w:rPr>
        <w:t xml:space="preserve"> </w:t>
      </w:r>
      <w:r w:rsidR="00C1463D" w:rsidRPr="000F2233">
        <w:rPr>
          <w:rFonts w:ascii="Times New Roman" w:eastAsia="Calibri" w:hAnsi="Times New Roman"/>
          <w:b/>
          <w:sz w:val="24"/>
          <w:szCs w:val="24"/>
          <w:lang w:val="en-US"/>
        </w:rPr>
        <w:t>V</w:t>
      </w:r>
      <w:r w:rsidR="00C1463D" w:rsidRPr="000F2233">
        <w:rPr>
          <w:rFonts w:ascii="Times New Roman" w:eastAsia="Calibri" w:hAnsi="Times New Roman"/>
          <w:b/>
          <w:sz w:val="24"/>
          <w:szCs w:val="24"/>
        </w:rPr>
        <w:t>. Результаты контрольного мероприятия</w:t>
      </w:r>
    </w:p>
    <w:p w:rsidR="00277222" w:rsidRPr="000F2233" w:rsidRDefault="00277222">
      <w:pPr>
        <w:pStyle w:val="afd"/>
        <w:ind w:left="0"/>
        <w:rPr>
          <w:rFonts w:ascii="Times New Roman" w:eastAsia="Calibri" w:hAnsi="Times New Roman"/>
          <w:sz w:val="24"/>
          <w:szCs w:val="24"/>
        </w:rPr>
      </w:pPr>
    </w:p>
    <w:p w:rsidR="00512230" w:rsidRPr="000F2233" w:rsidRDefault="00512230" w:rsidP="00512230">
      <w:pPr>
        <w:pStyle w:val="17"/>
        <w:tabs>
          <w:tab w:val="left" w:pos="1134"/>
        </w:tabs>
        <w:spacing w:after="0" w:line="240" w:lineRule="auto"/>
        <w:ind w:left="0" w:firstLine="709"/>
        <w:jc w:val="both"/>
        <w:rPr>
          <w:rFonts w:ascii="Times New Roman" w:hAnsi="Times New Roman" w:cs="Times New Roman"/>
          <w:color w:val="000000" w:themeColor="text1"/>
          <w:sz w:val="24"/>
          <w:szCs w:val="24"/>
        </w:rPr>
      </w:pPr>
      <w:r w:rsidRPr="000F2233">
        <w:rPr>
          <w:rFonts w:ascii="Times New Roman" w:eastAsia="Calibri" w:hAnsi="Times New Roman" w:cs="Times New Roman"/>
          <w:color w:val="000000" w:themeColor="text1"/>
          <w:sz w:val="24"/>
          <w:szCs w:val="24"/>
        </w:rPr>
        <w:t>5.1. Результатами контрольного мероприятия являются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контрольным органом мер, предусмотренных пунктом 2 части 2 статьи 90 Федерального закона № 248-ФЗ.</w:t>
      </w:r>
    </w:p>
    <w:p w:rsidR="00512230" w:rsidRPr="000F2233" w:rsidRDefault="00512230" w:rsidP="00512230">
      <w:pPr>
        <w:jc w:val="both"/>
        <w:rPr>
          <w:rFonts w:ascii="Times New Roman" w:hAnsi="Times New Roman"/>
          <w:color w:val="000000" w:themeColor="text1"/>
          <w:sz w:val="24"/>
          <w:szCs w:val="24"/>
        </w:rPr>
      </w:pPr>
      <w:r w:rsidRPr="000F2233">
        <w:rPr>
          <w:rFonts w:ascii="Times New Roman" w:eastAsia="Calibri" w:hAnsi="Times New Roman"/>
          <w:color w:val="000000" w:themeColor="text1"/>
          <w:sz w:val="24"/>
          <w:szCs w:val="24"/>
        </w:rPr>
        <w:tab/>
        <w:t>По окончании проведения контрольного мероприятия,</w:t>
      </w:r>
      <w:r w:rsidRPr="000F2233">
        <w:rPr>
          <w:rFonts w:ascii="Times New Roman" w:hAnsi="Times New Roman"/>
          <w:color w:val="000000" w:themeColor="text1"/>
          <w:sz w:val="24"/>
          <w:szCs w:val="24"/>
        </w:rPr>
        <w:t xml:space="preserve"> а в случаях, установленных Федеральным законом № 248-ФЗ по окончании обязательного профилактического визита </w:t>
      </w:r>
      <w:r w:rsidRPr="000F2233">
        <w:rPr>
          <w:rFonts w:ascii="Times New Roman" w:eastAsia="Calibri" w:hAnsi="Times New Roman"/>
          <w:color w:val="000000" w:themeColor="text1"/>
          <w:sz w:val="24"/>
          <w:szCs w:val="24"/>
        </w:rPr>
        <w:t xml:space="preserve">составляется акт контрольного мероприятия (далее – акт).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w:t>
      </w:r>
      <w:r w:rsidRPr="000F2233">
        <w:rPr>
          <w:rFonts w:ascii="Times New Roman" w:hAnsi="Times New Roman"/>
          <w:color w:val="000000" w:themeColor="text1"/>
          <w:sz w:val="24"/>
          <w:szCs w:val="24"/>
        </w:rPr>
        <w:t xml:space="preserve">предусматривающего взаимодействие с контролируемым лицом, </w:t>
      </w:r>
      <w:r w:rsidRPr="000F2233">
        <w:rPr>
          <w:rFonts w:ascii="Times New Roman" w:eastAsia="Calibri" w:hAnsi="Times New Roman"/>
          <w:color w:val="000000" w:themeColor="text1"/>
          <w:sz w:val="24"/>
          <w:szCs w:val="24"/>
        </w:rPr>
        <w:t>в акте указывается факт его устранения. Документы, иные материалы, являющиеся доказательствами нарушения обязательных требований, приобщаются к акту.</w:t>
      </w:r>
    </w:p>
    <w:p w:rsidR="00512230" w:rsidRPr="000F2233" w:rsidRDefault="00512230" w:rsidP="00512230">
      <w:pPr>
        <w:jc w:val="both"/>
        <w:rPr>
          <w:rFonts w:ascii="Times New Roman" w:hAnsi="Times New Roman"/>
          <w:color w:val="000000" w:themeColor="text1"/>
          <w:sz w:val="24"/>
          <w:szCs w:val="24"/>
        </w:rPr>
      </w:pPr>
      <w:r w:rsidRPr="000F2233">
        <w:rPr>
          <w:rFonts w:ascii="Times New Roman" w:eastAsia="Calibri" w:hAnsi="Times New Roman"/>
          <w:color w:val="000000" w:themeColor="text1"/>
          <w:sz w:val="24"/>
          <w:szCs w:val="24"/>
        </w:rPr>
        <w:lastRenderedPageBreak/>
        <w:tab/>
        <w:t xml:space="preserve">Акт составляется </w:t>
      </w:r>
      <w:r w:rsidRPr="000F2233">
        <w:rPr>
          <w:rFonts w:ascii="Times New Roman" w:hAnsi="Times New Roman"/>
          <w:color w:val="000000" w:themeColor="text1"/>
          <w:sz w:val="24"/>
          <w:szCs w:val="24"/>
        </w:rPr>
        <w:t xml:space="preserve">в сроки, определенные частью 3 статьи 87 Федерального закона № 248-ФЗ. </w:t>
      </w:r>
    </w:p>
    <w:p w:rsidR="00512230" w:rsidRPr="000F2233" w:rsidRDefault="00512230" w:rsidP="00512230">
      <w:pPr>
        <w:pStyle w:val="afd"/>
        <w:tabs>
          <w:tab w:val="left" w:pos="1134"/>
        </w:tabs>
        <w:ind w:left="0" w:firstLine="737"/>
        <w:jc w:val="both"/>
        <w:rPr>
          <w:sz w:val="24"/>
          <w:szCs w:val="24"/>
        </w:rPr>
      </w:pPr>
      <w:r w:rsidRPr="000F2233">
        <w:rPr>
          <w:rFonts w:ascii="Times New Roman" w:eastAsia="Calibri" w:hAnsi="Times New Roman"/>
          <w:color w:val="000000" w:themeColor="text1"/>
          <w:sz w:val="24"/>
          <w:szCs w:val="24"/>
        </w:rPr>
        <w:t xml:space="preserve"> </w:t>
      </w:r>
      <w:r w:rsidRPr="000F2233">
        <w:rPr>
          <w:rFonts w:ascii="Times New Roman" w:eastAsia="Calibri" w:hAnsi="Times New Roman"/>
          <w:sz w:val="24"/>
          <w:szCs w:val="24"/>
        </w:rPr>
        <w:t>5.2.</w:t>
      </w:r>
      <w:r w:rsidRPr="000F2233">
        <w:rPr>
          <w:rFonts w:ascii="Times New Roman" w:eastAsia="Calibri" w:hAnsi="Times New Roman"/>
          <w:color w:val="000000"/>
          <w:sz w:val="24"/>
          <w:szCs w:val="24"/>
        </w:rPr>
        <w:t xml:space="preserve"> В случае выявления при проведении контрольного мероприятия нарушений обязательных требований контрольный орган после оформления акта контрольного мероприятия выдает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512230" w:rsidRPr="000F2233" w:rsidRDefault="00512230" w:rsidP="00512230">
      <w:pPr>
        <w:pStyle w:val="afd"/>
        <w:tabs>
          <w:tab w:val="left" w:pos="1134"/>
        </w:tabs>
        <w:ind w:left="0" w:firstLine="737"/>
        <w:jc w:val="both"/>
        <w:rPr>
          <w:color w:val="000000" w:themeColor="text1"/>
          <w:sz w:val="24"/>
          <w:szCs w:val="24"/>
        </w:rPr>
      </w:pPr>
      <w:r w:rsidRPr="000F2233">
        <w:rPr>
          <w:rFonts w:ascii="Times New Roman" w:eastAsia="Calibri" w:hAnsi="Times New Roman"/>
          <w:color w:val="000000" w:themeColor="text1"/>
          <w:sz w:val="24"/>
          <w:szCs w:val="24"/>
        </w:rPr>
        <w:t xml:space="preserve">Предписание, указанное в абзаце 1 настоящего пункта выдается в порядке, определенном статьей 90.1 Федерального закона  № 248-ФЗ.  </w:t>
      </w:r>
    </w:p>
    <w:p w:rsidR="00512230" w:rsidRPr="000F2233" w:rsidRDefault="00512230" w:rsidP="00512230">
      <w:pPr>
        <w:ind w:firstLine="709"/>
        <w:contextualSpacing/>
        <w:jc w:val="both"/>
        <w:rPr>
          <w:rFonts w:ascii="Times New Roman" w:eastAsia="Calibri" w:hAnsi="Times New Roman"/>
          <w:iCs/>
          <w:sz w:val="24"/>
          <w:szCs w:val="24"/>
        </w:rPr>
      </w:pPr>
      <w:r w:rsidRPr="000F2233">
        <w:rPr>
          <w:rFonts w:ascii="Times New Roman" w:hAnsi="Times New Roman"/>
          <w:sz w:val="24"/>
          <w:szCs w:val="24"/>
        </w:rPr>
        <w:t xml:space="preserve">5.3. </w:t>
      </w:r>
      <w:r w:rsidRPr="000F2233">
        <w:rPr>
          <w:rFonts w:ascii="Times New Roman" w:eastAsia="Calibri" w:hAnsi="Times New Roman"/>
          <w:iCs/>
          <w:sz w:val="24"/>
          <w:szCs w:val="24"/>
        </w:rPr>
        <w:t>Решения, принятые по результатам контрольного (надзорного) мероприятия, проведенного с грубым нарушением требований к организации и осуществлению муниципального контроля подлежат отмене в соответствии со статьей 91 Федерального закона №248-ФЗ.</w:t>
      </w:r>
    </w:p>
    <w:p w:rsidR="00512230" w:rsidRPr="000F2233" w:rsidRDefault="00512230" w:rsidP="00512230">
      <w:pPr>
        <w:ind w:firstLine="709"/>
        <w:contextualSpacing/>
        <w:jc w:val="both"/>
        <w:rPr>
          <w:rFonts w:ascii="Times New Roman" w:eastAsia="Calibri" w:hAnsi="Times New Roman"/>
          <w:iCs/>
          <w:sz w:val="24"/>
          <w:szCs w:val="24"/>
        </w:rPr>
      </w:pPr>
      <w:r w:rsidRPr="000F2233">
        <w:rPr>
          <w:rFonts w:ascii="Times New Roman" w:eastAsia="Calibri" w:hAnsi="Times New Roman"/>
          <w:iCs/>
          <w:sz w:val="24"/>
          <w:szCs w:val="24"/>
        </w:rPr>
        <w:t xml:space="preserve">  Исполнение решений контрольного органа осуществляется в порядке установленном статьями 92-95 Федерального закона №248-ФЗ.</w:t>
      </w:r>
    </w:p>
    <w:p w:rsidR="00277222" w:rsidRPr="000F2233" w:rsidRDefault="00277222" w:rsidP="00C10171">
      <w:pPr>
        <w:pStyle w:val="afd"/>
        <w:tabs>
          <w:tab w:val="left" w:pos="1134"/>
        </w:tabs>
        <w:ind w:left="0" w:firstLine="737"/>
        <w:jc w:val="both"/>
        <w:rPr>
          <w:rFonts w:ascii="Times New Roman" w:eastAsia="Calibri" w:hAnsi="Times New Roman"/>
          <w:sz w:val="24"/>
          <w:szCs w:val="24"/>
        </w:rPr>
      </w:pPr>
    </w:p>
    <w:p w:rsidR="00512230" w:rsidRPr="000F2233" w:rsidRDefault="00512230" w:rsidP="00512230">
      <w:pPr>
        <w:tabs>
          <w:tab w:val="left" w:pos="1134"/>
        </w:tabs>
        <w:jc w:val="both"/>
        <w:rPr>
          <w:sz w:val="24"/>
          <w:szCs w:val="24"/>
        </w:rPr>
      </w:pPr>
    </w:p>
    <w:p w:rsidR="00277222" w:rsidRPr="000F2233" w:rsidRDefault="00C1463D">
      <w:pPr>
        <w:pStyle w:val="afd"/>
        <w:ind w:left="0"/>
        <w:jc w:val="center"/>
        <w:rPr>
          <w:rFonts w:ascii="Times New Roman" w:hAnsi="Times New Roman"/>
          <w:sz w:val="24"/>
          <w:szCs w:val="24"/>
        </w:rPr>
      </w:pPr>
      <w:r w:rsidRPr="000F2233">
        <w:rPr>
          <w:rFonts w:ascii="Times New Roman" w:eastAsia="Calibri" w:hAnsi="Times New Roman"/>
          <w:b/>
          <w:sz w:val="24"/>
          <w:szCs w:val="24"/>
          <w:lang w:val="en-US"/>
        </w:rPr>
        <w:t>VI</w:t>
      </w:r>
      <w:r w:rsidRPr="000F2233">
        <w:rPr>
          <w:rFonts w:ascii="Times New Roman" w:eastAsia="Calibri" w:hAnsi="Times New Roman"/>
          <w:b/>
          <w:sz w:val="24"/>
          <w:szCs w:val="24"/>
        </w:rPr>
        <w:t xml:space="preserve">. Обжалование решений контрольных органов, </w:t>
      </w:r>
    </w:p>
    <w:p w:rsidR="00277222" w:rsidRPr="000F2233" w:rsidRDefault="00C1463D">
      <w:pPr>
        <w:pStyle w:val="afd"/>
        <w:ind w:left="0"/>
        <w:jc w:val="center"/>
        <w:rPr>
          <w:rFonts w:ascii="Times New Roman" w:eastAsia="Calibri" w:hAnsi="Times New Roman"/>
          <w:b/>
          <w:sz w:val="24"/>
          <w:szCs w:val="24"/>
        </w:rPr>
      </w:pPr>
      <w:r w:rsidRPr="000F2233">
        <w:rPr>
          <w:rFonts w:ascii="Times New Roman" w:eastAsia="Calibri" w:hAnsi="Times New Roman"/>
          <w:b/>
          <w:sz w:val="24"/>
          <w:szCs w:val="24"/>
        </w:rPr>
        <w:t>действий (бездействия) их должностных лиц</w:t>
      </w:r>
    </w:p>
    <w:p w:rsidR="00EF5ADC" w:rsidRPr="000F2233" w:rsidRDefault="00EF5ADC" w:rsidP="0047058D">
      <w:pPr>
        <w:pStyle w:val="afd"/>
        <w:ind w:left="0"/>
        <w:rPr>
          <w:rFonts w:ascii="Times New Roman" w:eastAsia="Calibri" w:hAnsi="Times New Roman"/>
          <w:b/>
          <w:sz w:val="24"/>
          <w:szCs w:val="24"/>
        </w:rPr>
      </w:pPr>
    </w:p>
    <w:p w:rsidR="00EF5ADC" w:rsidRPr="000F2233" w:rsidRDefault="00853BA6" w:rsidP="00EF5ADC">
      <w:pPr>
        <w:autoSpaceDE w:val="0"/>
        <w:autoSpaceDN w:val="0"/>
        <w:adjustRightInd w:val="0"/>
        <w:ind w:firstLine="902"/>
        <w:jc w:val="both"/>
        <w:rPr>
          <w:rFonts w:ascii="Times New Roman" w:hAnsi="Times New Roman"/>
          <w:color w:val="000000" w:themeColor="text1"/>
          <w:sz w:val="24"/>
          <w:szCs w:val="24"/>
        </w:rPr>
      </w:pPr>
      <w:r w:rsidRPr="000F2233">
        <w:rPr>
          <w:rFonts w:ascii="Times New Roman" w:hAnsi="Times New Roman"/>
          <w:color w:val="000000" w:themeColor="text1"/>
          <w:sz w:val="24"/>
          <w:szCs w:val="24"/>
        </w:rPr>
        <w:t>6.1.</w:t>
      </w:r>
      <w:r w:rsidR="00EF5ADC" w:rsidRPr="000F2233">
        <w:rPr>
          <w:rFonts w:ascii="Times New Roman" w:hAnsi="Times New Roman"/>
          <w:color w:val="000000" w:themeColor="text1"/>
          <w:sz w:val="24"/>
          <w:szCs w:val="24"/>
        </w:rPr>
        <w:t>Досудебный порядок подачи жалоб, установленный главой 9 Федерального закона №248-ФЗ, при осуществлении муниципального контроля не применяется.</w:t>
      </w:r>
    </w:p>
    <w:p w:rsidR="00277222" w:rsidRPr="000F2233" w:rsidRDefault="00277222">
      <w:pPr>
        <w:pStyle w:val="afd"/>
        <w:tabs>
          <w:tab w:val="left" w:pos="1134"/>
        </w:tabs>
        <w:ind w:left="0"/>
        <w:jc w:val="both"/>
        <w:rPr>
          <w:rFonts w:ascii="Times New Roman" w:eastAsia="Calibri" w:hAnsi="Times New Roman"/>
          <w:sz w:val="24"/>
          <w:szCs w:val="24"/>
        </w:rPr>
      </w:pPr>
    </w:p>
    <w:p w:rsidR="00277222" w:rsidRPr="000F2233" w:rsidRDefault="00C1463D">
      <w:pPr>
        <w:pStyle w:val="afd"/>
        <w:ind w:left="0"/>
        <w:jc w:val="center"/>
        <w:rPr>
          <w:rFonts w:ascii="Times New Roman" w:hAnsi="Times New Roman"/>
          <w:sz w:val="24"/>
          <w:szCs w:val="24"/>
        </w:rPr>
      </w:pPr>
      <w:r w:rsidRPr="000F2233">
        <w:rPr>
          <w:rFonts w:ascii="Times New Roman" w:eastAsia="Calibri" w:hAnsi="Times New Roman"/>
          <w:b/>
          <w:sz w:val="24"/>
          <w:szCs w:val="24"/>
          <w:lang w:val="en-US"/>
        </w:rPr>
        <w:t>VII</w:t>
      </w:r>
      <w:r w:rsidRPr="000F2233">
        <w:rPr>
          <w:rFonts w:ascii="Times New Roman" w:eastAsia="Calibri" w:hAnsi="Times New Roman"/>
          <w:b/>
          <w:sz w:val="24"/>
          <w:szCs w:val="24"/>
        </w:rPr>
        <w:t>. Заключительные положения</w:t>
      </w:r>
    </w:p>
    <w:p w:rsidR="00277222" w:rsidRPr="000F2233" w:rsidRDefault="00277222">
      <w:pPr>
        <w:jc w:val="center"/>
        <w:rPr>
          <w:rFonts w:ascii="Times New Roman" w:eastAsia="Calibri" w:hAnsi="Times New Roman"/>
          <w:b/>
          <w:sz w:val="24"/>
          <w:szCs w:val="24"/>
        </w:rPr>
      </w:pPr>
    </w:p>
    <w:p w:rsidR="00277222" w:rsidRPr="000F2233" w:rsidRDefault="00C1463D">
      <w:pPr>
        <w:pStyle w:val="afd"/>
        <w:tabs>
          <w:tab w:val="left" w:pos="1134"/>
        </w:tabs>
        <w:ind w:left="0" w:right="-170" w:firstLine="737"/>
        <w:jc w:val="both"/>
        <w:rPr>
          <w:color w:val="000000" w:themeColor="text1"/>
          <w:sz w:val="24"/>
          <w:szCs w:val="24"/>
        </w:rPr>
      </w:pPr>
      <w:r w:rsidRPr="000F2233">
        <w:rPr>
          <w:rFonts w:ascii="Times New Roman" w:eastAsia="Calibri" w:hAnsi="Times New Roman"/>
          <w:sz w:val="24"/>
          <w:szCs w:val="24"/>
        </w:rPr>
        <w:t>7</w:t>
      </w:r>
      <w:r w:rsidR="009664BD" w:rsidRPr="000F2233">
        <w:rPr>
          <w:rFonts w:ascii="Times New Roman" w:eastAsia="Calibri" w:hAnsi="Times New Roman"/>
          <w:sz w:val="24"/>
          <w:szCs w:val="24"/>
        </w:rPr>
        <w:t>.1</w:t>
      </w:r>
      <w:r w:rsidRPr="000F2233">
        <w:rPr>
          <w:rFonts w:ascii="Times New Roman" w:eastAsia="Calibri" w:hAnsi="Times New Roman"/>
          <w:sz w:val="24"/>
          <w:szCs w:val="24"/>
        </w:rPr>
        <w:t xml:space="preserve">. Контрольный орган при проведении контрольных мероприятий, использует типовые формы документов, утвержденные 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 </w:t>
      </w:r>
      <w:r w:rsidR="00E124B0" w:rsidRPr="000F2233">
        <w:rPr>
          <w:rFonts w:ascii="Times New Roman" w:eastAsia="Calibri" w:hAnsi="Times New Roman"/>
          <w:color w:val="000000" w:themeColor="text1"/>
          <w:sz w:val="24"/>
          <w:szCs w:val="24"/>
        </w:rPr>
        <w:t xml:space="preserve">Иные </w:t>
      </w:r>
      <w:r w:rsidRPr="000F2233">
        <w:rPr>
          <w:rFonts w:ascii="Times New Roman" w:eastAsia="Calibri" w:hAnsi="Times New Roman"/>
          <w:color w:val="000000" w:themeColor="text1"/>
          <w:sz w:val="24"/>
          <w:szCs w:val="24"/>
        </w:rPr>
        <w:t xml:space="preserve">формы документов, предусмотренные Положением, утверждаются муниципальным правовым актом контрольного органа. </w:t>
      </w:r>
    </w:p>
    <w:p w:rsidR="00277222" w:rsidRPr="000F2233" w:rsidRDefault="00277222">
      <w:pPr>
        <w:widowControl/>
        <w:rPr>
          <w:color w:val="000000" w:themeColor="text1"/>
          <w:sz w:val="24"/>
          <w:szCs w:val="24"/>
        </w:rPr>
      </w:pPr>
    </w:p>
    <w:sectPr w:rsidR="00277222" w:rsidRPr="000F2233" w:rsidSect="000F2233">
      <w:pgSz w:w="11906" w:h="16838"/>
      <w:pgMar w:top="426" w:right="567" w:bottom="426" w:left="1134" w:header="709" w:footer="0" w:gutter="0"/>
      <w:pgNumType w:start="1"/>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1701" w:rsidRDefault="00E61701">
      <w:r>
        <w:separator/>
      </w:r>
    </w:p>
  </w:endnote>
  <w:endnote w:type="continuationSeparator" w:id="0">
    <w:p w:rsidR="00E61701" w:rsidRDefault="00E61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XO Thames">
    <w:altName w:val="Times New Roman"/>
    <w:charset w:val="CC"/>
    <w:family w:val="roman"/>
    <w:pitch w:val="variable"/>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OpenSymbol">
    <w:altName w:val="Arial Unicode MS"/>
    <w:charset w:val="CC"/>
    <w:family w:val="roman"/>
    <w:pitch w:val="variable"/>
  </w:font>
  <w:font w:name="Microsoft YaHei">
    <w:panose1 w:val="020B0503020204020204"/>
    <w:charset w:val="86"/>
    <w:family w:val="swiss"/>
    <w:pitch w:val="variable"/>
    <w:sig w:usb0="80000287" w:usb1="280F3C52" w:usb2="00000016" w:usb3="00000000" w:csb0="0004001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1701" w:rsidRDefault="00E61701">
      <w:r>
        <w:separator/>
      </w:r>
    </w:p>
  </w:footnote>
  <w:footnote w:type="continuationSeparator" w:id="0">
    <w:p w:rsidR="00E61701" w:rsidRDefault="00E617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5F59BC"/>
    <w:multiLevelType w:val="hybridMultilevel"/>
    <w:tmpl w:val="4112BE8E"/>
    <w:lvl w:ilvl="0" w:tplc="8EA4BCB6">
      <w:start w:val="1"/>
      <w:numFmt w:val="decimal"/>
      <w:lvlText w:val="%1."/>
      <w:lvlJc w:val="left"/>
      <w:pPr>
        <w:ind w:left="1140" w:hanging="4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22"/>
    <w:rsid w:val="0000146D"/>
    <w:rsid w:val="0000788D"/>
    <w:rsid w:val="000267B8"/>
    <w:rsid w:val="00045864"/>
    <w:rsid w:val="000777D5"/>
    <w:rsid w:val="000E51B6"/>
    <w:rsid w:val="000E6588"/>
    <w:rsid w:val="000F2233"/>
    <w:rsid w:val="000F390E"/>
    <w:rsid w:val="001C3C47"/>
    <w:rsid w:val="001D60B2"/>
    <w:rsid w:val="001E24E7"/>
    <w:rsid w:val="00207ECE"/>
    <w:rsid w:val="00252F29"/>
    <w:rsid w:val="00277222"/>
    <w:rsid w:val="002C225D"/>
    <w:rsid w:val="002D3366"/>
    <w:rsid w:val="002E137A"/>
    <w:rsid w:val="003040AC"/>
    <w:rsid w:val="00346858"/>
    <w:rsid w:val="00384C33"/>
    <w:rsid w:val="003C2DA1"/>
    <w:rsid w:val="003E1E1E"/>
    <w:rsid w:val="003E4488"/>
    <w:rsid w:val="0042191F"/>
    <w:rsid w:val="0047058D"/>
    <w:rsid w:val="004819C7"/>
    <w:rsid w:val="00484080"/>
    <w:rsid w:val="004B5A43"/>
    <w:rsid w:val="004C04C6"/>
    <w:rsid w:val="004C3265"/>
    <w:rsid w:val="004F6966"/>
    <w:rsid w:val="00504E02"/>
    <w:rsid w:val="00512230"/>
    <w:rsid w:val="00532F86"/>
    <w:rsid w:val="00537D9B"/>
    <w:rsid w:val="0054630B"/>
    <w:rsid w:val="00547AFC"/>
    <w:rsid w:val="00575B2D"/>
    <w:rsid w:val="005962E3"/>
    <w:rsid w:val="005B3C7E"/>
    <w:rsid w:val="005D4729"/>
    <w:rsid w:val="005D6D45"/>
    <w:rsid w:val="00604523"/>
    <w:rsid w:val="006077B6"/>
    <w:rsid w:val="006165E3"/>
    <w:rsid w:val="00622168"/>
    <w:rsid w:val="00650839"/>
    <w:rsid w:val="00655664"/>
    <w:rsid w:val="00667DA6"/>
    <w:rsid w:val="006B7B61"/>
    <w:rsid w:val="006C0985"/>
    <w:rsid w:val="006C0EDB"/>
    <w:rsid w:val="006F2415"/>
    <w:rsid w:val="006F6851"/>
    <w:rsid w:val="00752404"/>
    <w:rsid w:val="0077288A"/>
    <w:rsid w:val="007A3B0A"/>
    <w:rsid w:val="00840F56"/>
    <w:rsid w:val="00853BA6"/>
    <w:rsid w:val="008D78F6"/>
    <w:rsid w:val="008E7DF6"/>
    <w:rsid w:val="008F2CE8"/>
    <w:rsid w:val="00915540"/>
    <w:rsid w:val="00917910"/>
    <w:rsid w:val="00921363"/>
    <w:rsid w:val="00930B06"/>
    <w:rsid w:val="00946D63"/>
    <w:rsid w:val="009664BD"/>
    <w:rsid w:val="009731C0"/>
    <w:rsid w:val="00985BFB"/>
    <w:rsid w:val="009A33DC"/>
    <w:rsid w:val="009C0C32"/>
    <w:rsid w:val="009C6A56"/>
    <w:rsid w:val="009C73F1"/>
    <w:rsid w:val="009D5C2F"/>
    <w:rsid w:val="00A16470"/>
    <w:rsid w:val="00A2335D"/>
    <w:rsid w:val="00A42AEE"/>
    <w:rsid w:val="00A65723"/>
    <w:rsid w:val="00A86157"/>
    <w:rsid w:val="00AC0F30"/>
    <w:rsid w:val="00B34089"/>
    <w:rsid w:val="00B505BD"/>
    <w:rsid w:val="00B645BD"/>
    <w:rsid w:val="00B760EC"/>
    <w:rsid w:val="00BC25C8"/>
    <w:rsid w:val="00BE60CA"/>
    <w:rsid w:val="00BF019C"/>
    <w:rsid w:val="00BF4392"/>
    <w:rsid w:val="00C10171"/>
    <w:rsid w:val="00C1463D"/>
    <w:rsid w:val="00C14CC5"/>
    <w:rsid w:val="00C35007"/>
    <w:rsid w:val="00C60E1E"/>
    <w:rsid w:val="00C72FB3"/>
    <w:rsid w:val="00CC7D65"/>
    <w:rsid w:val="00CF2D47"/>
    <w:rsid w:val="00D0154D"/>
    <w:rsid w:val="00D10923"/>
    <w:rsid w:val="00D352D5"/>
    <w:rsid w:val="00DB0AD5"/>
    <w:rsid w:val="00DC0AA0"/>
    <w:rsid w:val="00DF5818"/>
    <w:rsid w:val="00E124B0"/>
    <w:rsid w:val="00E26F64"/>
    <w:rsid w:val="00E33631"/>
    <w:rsid w:val="00E61701"/>
    <w:rsid w:val="00E87A79"/>
    <w:rsid w:val="00EB4B01"/>
    <w:rsid w:val="00EF5ADC"/>
    <w:rsid w:val="00F05574"/>
    <w:rsid w:val="00F30CB9"/>
    <w:rsid w:val="00F345CB"/>
    <w:rsid w:val="00F81EE7"/>
    <w:rsid w:val="00FA23E7"/>
    <w:rsid w:val="00FA502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2B2371-158D-4616-91A6-7C95A0182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234A"/>
    <w:pPr>
      <w:widowControl w:val="0"/>
      <w:suppressAutoHyphens/>
    </w:pPr>
    <w:rPr>
      <w:rFonts w:ascii="Arial" w:eastAsia="Times New Roman" w:hAnsi="Arial" w:cs="Times New Roman"/>
      <w:color w:val="000000"/>
      <w:szCs w:val="20"/>
      <w:lang w:eastAsia="ru-RU"/>
    </w:rPr>
  </w:style>
  <w:style w:type="paragraph" w:styleId="1">
    <w:name w:val="heading 1"/>
    <w:basedOn w:val="a"/>
    <w:next w:val="a"/>
    <w:uiPriority w:val="9"/>
    <w:qFormat/>
    <w:rsid w:val="0024234A"/>
    <w:pPr>
      <w:widowControl/>
      <w:spacing w:before="120" w:after="120" w:line="276" w:lineRule="auto"/>
      <w:outlineLvl w:val="0"/>
    </w:pPr>
    <w:rPr>
      <w:rFonts w:ascii="XO Thames" w:hAnsi="XO Thames"/>
      <w:b/>
      <w:color w:val="auto"/>
      <w:sz w:val="32"/>
    </w:rPr>
  </w:style>
  <w:style w:type="paragraph" w:styleId="2">
    <w:name w:val="heading 2"/>
    <w:aliases w:val="Оглавление 2 Знак1,Заголовок 2 Знак1 Знак,Оглавление 2 Знак1 Знак Знак,Заголовок 2 Знак1 Знак Знак Знак,Оглавление 2 Знак1 Знак Знак Знак Знак,Заголовок 2 Знак1 Знак Знак Знак Знак Знак,Оглавление 2 Знак1 Знак Знак Знак Знак Знак Знак"/>
    <w:basedOn w:val="a"/>
    <w:next w:val="a"/>
    <w:link w:val="20"/>
    <w:uiPriority w:val="9"/>
    <w:qFormat/>
    <w:rsid w:val="0024234A"/>
    <w:pPr>
      <w:widowControl/>
      <w:spacing w:before="120" w:after="120" w:line="276" w:lineRule="auto"/>
      <w:outlineLvl w:val="1"/>
    </w:pPr>
    <w:rPr>
      <w:rFonts w:ascii="XO Thames" w:hAnsi="XO Thames"/>
      <w:b/>
      <w:color w:val="00A0FF"/>
      <w:sz w:val="26"/>
    </w:rPr>
  </w:style>
  <w:style w:type="paragraph" w:styleId="3">
    <w:name w:val="heading 3"/>
    <w:aliases w:val="Оглавление 3 Знак1,Заголовок 3 Знак1 Знак,Оглавление 3 Знак1 Знак Знак,Заголовок 3 Знак1 Знак Знак Знак,Оглавление 3 Знак1 Знак Знак Знак Знак,Заголовок 3 Знак1 Знак Знак Знак Знак Знак,Оглавление 3 Знак1 Знак Знак Знак Знак Знак Знак"/>
    <w:basedOn w:val="a"/>
    <w:next w:val="a"/>
    <w:link w:val="30"/>
    <w:uiPriority w:val="9"/>
    <w:qFormat/>
    <w:rsid w:val="0024234A"/>
    <w:pPr>
      <w:widowControl/>
      <w:spacing w:after="200" w:line="276" w:lineRule="auto"/>
      <w:outlineLvl w:val="2"/>
    </w:pPr>
    <w:rPr>
      <w:rFonts w:ascii="XO Thames" w:hAnsi="XO Thames"/>
      <w:b/>
      <w:i/>
    </w:rPr>
  </w:style>
  <w:style w:type="paragraph" w:styleId="4">
    <w:name w:val="heading 4"/>
    <w:aliases w:val="Оглавление 4 Знак1,Заголовок 4 Знак1 Знак,Оглавление 4 Знак1 Знак Знак,Заголовок 4 Знак1 Знак Знак Знак,Оглавление 4 Знак1 Знак Знак Знак Знак,Заголовок 4 Знак1 Знак Знак Знак Знак Знак,Оглавление 4 Знак1 Знак Знак Знак Знак Знак Знак"/>
    <w:basedOn w:val="a"/>
    <w:next w:val="a"/>
    <w:link w:val="40"/>
    <w:uiPriority w:val="9"/>
    <w:qFormat/>
    <w:rsid w:val="0024234A"/>
    <w:pPr>
      <w:widowControl/>
      <w:spacing w:before="120" w:after="120" w:line="276" w:lineRule="auto"/>
      <w:outlineLvl w:val="3"/>
    </w:pPr>
    <w:rPr>
      <w:rFonts w:ascii="XO Thames" w:hAnsi="XO Thames"/>
      <w:b/>
      <w:color w:val="595959"/>
      <w:sz w:val="26"/>
    </w:rPr>
  </w:style>
  <w:style w:type="paragraph" w:styleId="5">
    <w:name w:val="heading 5"/>
    <w:aliases w:val="Оглавление 5 Знак1,Заголовок 5 Знак1 Знак,Оглавление 5 Знак1 Знак Знак,Заголовок 5 Знак1 Знак Знак Знак,Оглавление 5 Знак1 Знак Знак Знак Знак,Заголовок 5 Знак1 Знак Знак Знак Знак Знак,Оглавление 5 Знак1 Знак Знак Знак Знак Знак Знак"/>
    <w:basedOn w:val="a"/>
    <w:next w:val="a"/>
    <w:link w:val="50"/>
    <w:uiPriority w:val="9"/>
    <w:qFormat/>
    <w:rsid w:val="0024234A"/>
    <w:pPr>
      <w:widowControl/>
      <w:spacing w:before="120" w:after="120" w:line="276" w:lineRule="auto"/>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
    <w:qFormat/>
    <w:rsid w:val="0024234A"/>
    <w:rPr>
      <w:rFonts w:ascii="XO Thames" w:eastAsia="Times New Roman" w:hAnsi="XO Thames" w:cs="Times New Roman"/>
      <w:b/>
      <w:sz w:val="32"/>
      <w:szCs w:val="20"/>
      <w:lang w:val="ru-RU" w:eastAsia="ru-RU"/>
    </w:rPr>
  </w:style>
  <w:style w:type="character" w:customStyle="1" w:styleId="21">
    <w:name w:val="Заголовок 2 Знак"/>
    <w:basedOn w:val="a0"/>
    <w:uiPriority w:val="9"/>
    <w:qFormat/>
    <w:rsid w:val="0024234A"/>
    <w:rPr>
      <w:rFonts w:ascii="XO Thames" w:eastAsia="Times New Roman" w:hAnsi="XO Thames" w:cs="Times New Roman"/>
      <w:b/>
      <w:color w:val="00A0FF"/>
      <w:sz w:val="26"/>
      <w:szCs w:val="20"/>
      <w:lang w:val="ru-RU" w:eastAsia="ru-RU"/>
    </w:rPr>
  </w:style>
  <w:style w:type="character" w:customStyle="1" w:styleId="31">
    <w:name w:val="Заголовок 3 Знак"/>
    <w:basedOn w:val="a0"/>
    <w:uiPriority w:val="9"/>
    <w:qFormat/>
    <w:rsid w:val="0024234A"/>
    <w:rPr>
      <w:rFonts w:ascii="XO Thames" w:eastAsia="Times New Roman" w:hAnsi="XO Thames" w:cs="Times New Roman"/>
      <w:b/>
      <w:i/>
      <w:color w:val="000000"/>
      <w:sz w:val="20"/>
      <w:szCs w:val="20"/>
      <w:lang w:val="ru-RU" w:eastAsia="ru-RU"/>
    </w:rPr>
  </w:style>
  <w:style w:type="character" w:customStyle="1" w:styleId="41">
    <w:name w:val="Заголовок 4 Знак"/>
    <w:basedOn w:val="a0"/>
    <w:uiPriority w:val="9"/>
    <w:qFormat/>
    <w:rsid w:val="0024234A"/>
    <w:rPr>
      <w:rFonts w:ascii="XO Thames" w:eastAsia="Times New Roman" w:hAnsi="XO Thames" w:cs="Times New Roman"/>
      <w:b/>
      <w:color w:val="595959"/>
      <w:sz w:val="26"/>
      <w:szCs w:val="20"/>
      <w:lang w:val="ru-RU" w:eastAsia="ru-RU"/>
    </w:rPr>
  </w:style>
  <w:style w:type="character" w:customStyle="1" w:styleId="51">
    <w:name w:val="Заголовок 5 Знак"/>
    <w:basedOn w:val="a0"/>
    <w:uiPriority w:val="9"/>
    <w:qFormat/>
    <w:rsid w:val="0024234A"/>
    <w:rPr>
      <w:rFonts w:ascii="XO Thames" w:eastAsia="Times New Roman" w:hAnsi="XO Thames" w:cs="Times New Roman"/>
      <w:b/>
      <w:color w:val="000000"/>
      <w:szCs w:val="20"/>
      <w:lang w:val="ru-RU" w:eastAsia="ru-RU"/>
    </w:rPr>
  </w:style>
  <w:style w:type="character" w:customStyle="1" w:styleId="11">
    <w:name w:val="Обычный1"/>
    <w:qFormat/>
    <w:rsid w:val="0024234A"/>
    <w:rPr>
      <w:rFonts w:ascii="Arial" w:hAnsi="Arial"/>
      <w:sz w:val="20"/>
    </w:rPr>
  </w:style>
  <w:style w:type="character" w:customStyle="1" w:styleId="22">
    <w:name w:val="Оглавление 2 Знак"/>
    <w:qFormat/>
    <w:locked/>
    <w:rsid w:val="0024234A"/>
    <w:rPr>
      <w:rFonts w:ascii="Calibri" w:eastAsia="Times New Roman" w:hAnsi="Calibri" w:cs="Times New Roman"/>
      <w:color w:val="000000"/>
      <w:szCs w:val="20"/>
      <w:lang w:eastAsia="ru-RU"/>
    </w:rPr>
  </w:style>
  <w:style w:type="character" w:customStyle="1" w:styleId="42">
    <w:name w:val="Оглавление 4 Знак"/>
    <w:qFormat/>
    <w:locked/>
    <w:rsid w:val="0024234A"/>
    <w:rPr>
      <w:rFonts w:ascii="Calibri" w:eastAsia="Times New Roman" w:hAnsi="Calibri" w:cs="Times New Roman"/>
      <w:color w:val="000000"/>
      <w:szCs w:val="20"/>
      <w:lang w:eastAsia="ru-RU"/>
    </w:rPr>
  </w:style>
  <w:style w:type="character" w:customStyle="1" w:styleId="a3">
    <w:name w:val="Нижний колонтитул Знак"/>
    <w:basedOn w:val="a0"/>
    <w:uiPriority w:val="99"/>
    <w:qFormat/>
    <w:rsid w:val="0024234A"/>
    <w:rPr>
      <w:rFonts w:ascii="Arial" w:eastAsia="Times New Roman" w:hAnsi="Arial" w:cs="Times New Roman"/>
      <w:sz w:val="20"/>
      <w:szCs w:val="20"/>
      <w:lang w:val="ru-RU" w:eastAsia="ru-RU"/>
    </w:rPr>
  </w:style>
  <w:style w:type="character" w:customStyle="1" w:styleId="6">
    <w:name w:val="Оглавление 6 Знак"/>
    <w:qFormat/>
    <w:locked/>
    <w:rsid w:val="0024234A"/>
    <w:rPr>
      <w:rFonts w:ascii="Calibri" w:eastAsia="Times New Roman" w:hAnsi="Calibri" w:cs="Times New Roman"/>
      <w:color w:val="000000"/>
      <w:szCs w:val="20"/>
      <w:lang w:eastAsia="ru-RU"/>
    </w:rPr>
  </w:style>
  <w:style w:type="character" w:customStyle="1" w:styleId="7">
    <w:name w:val="Оглавление 7 Знак"/>
    <w:qFormat/>
    <w:locked/>
    <w:rsid w:val="0024234A"/>
    <w:rPr>
      <w:rFonts w:ascii="Calibri" w:eastAsia="Times New Roman" w:hAnsi="Calibri" w:cs="Times New Roman"/>
      <w:color w:val="000000"/>
      <w:szCs w:val="20"/>
      <w:lang w:eastAsia="ru-RU"/>
    </w:rPr>
  </w:style>
  <w:style w:type="character" w:customStyle="1" w:styleId="ConsPlusNormal1">
    <w:name w:val="ConsPlusNormal1"/>
    <w:link w:val="ConsPlusNormal"/>
    <w:qFormat/>
    <w:locked/>
    <w:rsid w:val="0024234A"/>
    <w:rPr>
      <w:rFonts w:ascii="Times New Roman" w:eastAsia="Times New Roman" w:hAnsi="Times New Roman" w:cs="Times New Roman"/>
      <w:sz w:val="24"/>
      <w:lang w:eastAsia="ru-RU"/>
    </w:rPr>
  </w:style>
  <w:style w:type="character" w:customStyle="1" w:styleId="32">
    <w:name w:val="Оглавление 3 Знак"/>
    <w:qFormat/>
    <w:locked/>
    <w:rsid w:val="0024234A"/>
    <w:rPr>
      <w:rFonts w:ascii="Calibri" w:eastAsia="Times New Roman" w:hAnsi="Calibri" w:cs="Times New Roman"/>
      <w:color w:val="000000"/>
      <w:szCs w:val="20"/>
      <w:lang w:eastAsia="ru-RU"/>
    </w:rPr>
  </w:style>
  <w:style w:type="character" w:customStyle="1" w:styleId="a4">
    <w:name w:val="Символ сноски"/>
    <w:qFormat/>
  </w:style>
  <w:style w:type="character" w:customStyle="1" w:styleId="a5">
    <w:name w:val="Привязка сноски"/>
    <w:rPr>
      <w:rFonts w:ascii="Calibri" w:eastAsia="Times New Roman" w:hAnsi="Calibri" w:cs="Times New Roman"/>
      <w:sz w:val="20"/>
      <w:szCs w:val="20"/>
      <w:vertAlign w:val="superscript"/>
      <w:lang w:val="ru-RU" w:eastAsia="ru-RU"/>
    </w:rPr>
  </w:style>
  <w:style w:type="character" w:customStyle="1" w:styleId="FootnoteCharacters">
    <w:name w:val="Footnote Characters"/>
    <w:qFormat/>
    <w:rPr>
      <w:rFonts w:ascii="Calibri" w:eastAsia="Times New Roman" w:hAnsi="Calibri" w:cs="Times New Roman"/>
      <w:sz w:val="20"/>
      <w:szCs w:val="20"/>
      <w:vertAlign w:val="superscript"/>
      <w:lang w:val="ru-RU" w:eastAsia="ru-RU"/>
    </w:rPr>
  </w:style>
  <w:style w:type="character" w:customStyle="1" w:styleId="FootnoteCharacters1">
    <w:name w:val="Footnote Characters1"/>
    <w:qFormat/>
    <w:rPr>
      <w:rFonts w:ascii="Calibri" w:eastAsia="Times New Roman" w:hAnsi="Calibri" w:cs="Times New Roman"/>
      <w:sz w:val="20"/>
      <w:szCs w:val="20"/>
      <w:vertAlign w:val="superscript"/>
      <w:lang w:val="ru-RU" w:eastAsia="ru-RU"/>
    </w:rPr>
  </w:style>
  <w:style w:type="character" w:customStyle="1" w:styleId="FootnoteCharacters11">
    <w:name w:val="Footnote Characters11"/>
    <w:uiPriority w:val="99"/>
    <w:qFormat/>
    <w:rsid w:val="0024234A"/>
    <w:rPr>
      <w:rFonts w:ascii="Calibri" w:eastAsia="Times New Roman" w:hAnsi="Calibri" w:cs="Times New Roman"/>
      <w:sz w:val="20"/>
      <w:szCs w:val="20"/>
      <w:vertAlign w:val="superscript"/>
      <w:lang w:val="ru-RU" w:eastAsia="ru-RU"/>
    </w:rPr>
  </w:style>
  <w:style w:type="character" w:customStyle="1" w:styleId="a6">
    <w:name w:val="Текст выноски Знак"/>
    <w:basedOn w:val="a0"/>
    <w:uiPriority w:val="99"/>
    <w:qFormat/>
    <w:rsid w:val="0024234A"/>
    <w:rPr>
      <w:rFonts w:ascii="Tahoma" w:eastAsia="Times New Roman" w:hAnsi="Tahoma" w:cs="Times New Roman"/>
      <w:sz w:val="16"/>
      <w:szCs w:val="20"/>
      <w:lang w:val="ru-RU" w:eastAsia="ru-RU"/>
    </w:rPr>
  </w:style>
  <w:style w:type="character" w:customStyle="1" w:styleId="a7">
    <w:name w:val="Абзац списка Знак"/>
    <w:qFormat/>
    <w:locked/>
    <w:rsid w:val="0024234A"/>
    <w:rPr>
      <w:rFonts w:ascii="Arial" w:eastAsia="Times New Roman" w:hAnsi="Arial" w:cs="Times New Roman"/>
      <w:sz w:val="20"/>
      <w:szCs w:val="20"/>
      <w:lang w:val="ru-RU" w:eastAsia="ru-RU"/>
    </w:rPr>
  </w:style>
  <w:style w:type="character" w:customStyle="1" w:styleId="InternetLink">
    <w:name w:val="Internet Link"/>
    <w:uiPriority w:val="99"/>
    <w:qFormat/>
    <w:rsid w:val="0024234A"/>
    <w:rPr>
      <w:rFonts w:ascii="Calibri" w:eastAsia="Times New Roman" w:hAnsi="Calibri" w:cs="Times New Roman"/>
      <w:color w:val="0000FF"/>
      <w:sz w:val="20"/>
      <w:szCs w:val="20"/>
      <w:u w:val="single"/>
      <w:lang w:val="ru-RU" w:eastAsia="ru-RU"/>
    </w:rPr>
  </w:style>
  <w:style w:type="character" w:customStyle="1" w:styleId="Footnote1">
    <w:name w:val="Footnote1"/>
    <w:link w:val="Footnote"/>
    <w:qFormat/>
    <w:locked/>
    <w:rsid w:val="0024234A"/>
    <w:rPr>
      <w:rFonts w:ascii="Arial" w:eastAsia="Times New Roman" w:hAnsi="Arial" w:cs="Times New Roman"/>
      <w:sz w:val="20"/>
      <w:szCs w:val="20"/>
      <w:lang w:val="ru-RU" w:eastAsia="ru-RU"/>
    </w:rPr>
  </w:style>
  <w:style w:type="character" w:customStyle="1" w:styleId="12">
    <w:name w:val="Оглавление 1 Знак"/>
    <w:link w:val="12"/>
    <w:qFormat/>
    <w:locked/>
    <w:rsid w:val="0024234A"/>
    <w:rPr>
      <w:rFonts w:ascii="XO Thames" w:eastAsia="Times New Roman" w:hAnsi="XO Thames" w:cs="Times New Roman"/>
      <w:b/>
      <w:sz w:val="20"/>
      <w:szCs w:val="20"/>
      <w:lang w:val="ru-RU" w:eastAsia="ru-RU"/>
    </w:rPr>
  </w:style>
  <w:style w:type="character" w:customStyle="1" w:styleId="HeaderandFooter1">
    <w:name w:val="Header and Footer1"/>
    <w:link w:val="a8"/>
    <w:qFormat/>
    <w:locked/>
    <w:rsid w:val="0024234A"/>
    <w:rPr>
      <w:rFonts w:ascii="XO Thames" w:eastAsia="Times New Roman" w:hAnsi="XO Thames" w:cs="Calibri"/>
      <w:color w:val="000000"/>
      <w:lang w:eastAsia="ru-RU"/>
    </w:rPr>
  </w:style>
  <w:style w:type="character" w:customStyle="1" w:styleId="9">
    <w:name w:val="Оглавление 9 Знак"/>
    <w:qFormat/>
    <w:locked/>
    <w:rsid w:val="0024234A"/>
    <w:rPr>
      <w:rFonts w:ascii="Calibri" w:eastAsia="Times New Roman" w:hAnsi="Calibri" w:cs="Times New Roman"/>
      <w:color w:val="000000"/>
      <w:szCs w:val="20"/>
      <w:lang w:eastAsia="ru-RU"/>
    </w:rPr>
  </w:style>
  <w:style w:type="character" w:customStyle="1" w:styleId="8">
    <w:name w:val="Оглавление 8 Знак"/>
    <w:qFormat/>
    <w:locked/>
    <w:rsid w:val="0024234A"/>
    <w:rPr>
      <w:rFonts w:ascii="Calibri" w:eastAsia="Times New Roman" w:hAnsi="Calibri" w:cs="Times New Roman"/>
      <w:color w:val="000000"/>
      <w:szCs w:val="20"/>
      <w:lang w:eastAsia="ru-RU"/>
    </w:rPr>
  </w:style>
  <w:style w:type="character" w:customStyle="1" w:styleId="ConsPlusNonformat1">
    <w:name w:val="ConsPlusNonformat1"/>
    <w:link w:val="ConsPlusNonformat"/>
    <w:qFormat/>
    <w:locked/>
    <w:rsid w:val="0024234A"/>
    <w:rPr>
      <w:rFonts w:ascii="Courier New" w:eastAsia="Times New Roman" w:hAnsi="Courier New" w:cs="Calibri"/>
      <w:color w:val="000000"/>
      <w:lang w:eastAsia="ru-RU"/>
    </w:rPr>
  </w:style>
  <w:style w:type="character" w:customStyle="1" w:styleId="33">
    <w:name w:val="Основной текст с отступом 3 Знак"/>
    <w:basedOn w:val="a0"/>
    <w:uiPriority w:val="99"/>
    <w:qFormat/>
    <w:rsid w:val="0024234A"/>
    <w:rPr>
      <w:rFonts w:ascii="Times New Roman" w:eastAsia="Times New Roman" w:hAnsi="Times New Roman" w:cs="Times New Roman"/>
      <w:sz w:val="28"/>
      <w:szCs w:val="20"/>
      <w:lang w:val="ru-RU" w:eastAsia="ru-RU"/>
    </w:rPr>
  </w:style>
  <w:style w:type="character" w:customStyle="1" w:styleId="52">
    <w:name w:val="Оглавление 5 Знак"/>
    <w:qFormat/>
    <w:locked/>
    <w:rsid w:val="0024234A"/>
    <w:rPr>
      <w:rFonts w:ascii="Calibri" w:eastAsia="Times New Roman" w:hAnsi="Calibri" w:cs="Times New Roman"/>
      <w:color w:val="000000"/>
      <w:szCs w:val="20"/>
      <w:lang w:eastAsia="ru-RU"/>
    </w:rPr>
  </w:style>
  <w:style w:type="character" w:customStyle="1" w:styleId="ConsPlusCell1">
    <w:name w:val="ConsPlusCell1"/>
    <w:link w:val="ConsPlusCell"/>
    <w:qFormat/>
    <w:locked/>
    <w:rsid w:val="0024234A"/>
    <w:rPr>
      <w:rFonts w:ascii="Courier New" w:eastAsia="Times New Roman" w:hAnsi="Courier New" w:cs="Calibri"/>
      <w:color w:val="000000"/>
      <w:lang w:eastAsia="ru-RU"/>
    </w:rPr>
  </w:style>
  <w:style w:type="character" w:customStyle="1" w:styleId="a9">
    <w:name w:val="Верхний колонтитул Знак"/>
    <w:basedOn w:val="a0"/>
    <w:uiPriority w:val="99"/>
    <w:qFormat/>
    <w:rsid w:val="0024234A"/>
    <w:rPr>
      <w:rFonts w:ascii="Arial" w:eastAsia="Times New Roman" w:hAnsi="Arial" w:cs="Times New Roman"/>
      <w:sz w:val="20"/>
      <w:szCs w:val="20"/>
      <w:lang w:val="ru-RU" w:eastAsia="ru-RU"/>
    </w:rPr>
  </w:style>
  <w:style w:type="character" w:customStyle="1" w:styleId="aa">
    <w:name w:val="Подзаголовок Знак"/>
    <w:basedOn w:val="a0"/>
    <w:uiPriority w:val="11"/>
    <w:qFormat/>
    <w:rsid w:val="0024234A"/>
    <w:rPr>
      <w:rFonts w:ascii="XO Thames" w:eastAsia="Times New Roman" w:hAnsi="XO Thames" w:cs="Times New Roman"/>
      <w:i/>
      <w:color w:val="616161"/>
      <w:sz w:val="24"/>
      <w:szCs w:val="20"/>
      <w:lang w:val="ru-RU" w:eastAsia="ru-RU"/>
    </w:rPr>
  </w:style>
  <w:style w:type="character" w:customStyle="1" w:styleId="toc101">
    <w:name w:val="toc 101"/>
    <w:qFormat/>
    <w:locked/>
    <w:rsid w:val="0024234A"/>
    <w:rPr>
      <w:rFonts w:ascii="Calibri" w:eastAsia="Times New Roman" w:hAnsi="Calibri" w:cs="Times New Roman"/>
      <w:color w:val="000000"/>
      <w:szCs w:val="20"/>
      <w:lang w:eastAsia="ru-RU"/>
    </w:rPr>
  </w:style>
  <w:style w:type="character" w:customStyle="1" w:styleId="ab">
    <w:name w:val="Название Знак"/>
    <w:basedOn w:val="a0"/>
    <w:uiPriority w:val="10"/>
    <w:qFormat/>
    <w:rsid w:val="0024234A"/>
    <w:rPr>
      <w:rFonts w:ascii="XO Thames" w:eastAsia="Times New Roman" w:hAnsi="XO Thames" w:cs="Times New Roman"/>
      <w:b/>
      <w:sz w:val="52"/>
      <w:szCs w:val="20"/>
      <w:lang w:val="ru-RU" w:eastAsia="ru-RU"/>
    </w:rPr>
  </w:style>
  <w:style w:type="character" w:customStyle="1" w:styleId="ConsPlusTitle1">
    <w:name w:val="ConsPlusTitle1"/>
    <w:link w:val="ConsPlusTitle"/>
    <w:qFormat/>
    <w:locked/>
    <w:rsid w:val="0024234A"/>
    <w:rPr>
      <w:rFonts w:ascii="Times New Roman" w:eastAsia="Times New Roman" w:hAnsi="Times New Roman" w:cs="Times New Roman"/>
      <w:b/>
      <w:sz w:val="24"/>
      <w:lang w:eastAsia="ru-RU"/>
    </w:rPr>
  </w:style>
  <w:style w:type="character" w:customStyle="1" w:styleId="ac">
    <w:name w:val="Текст сноски Знак"/>
    <w:basedOn w:val="a0"/>
    <w:semiHidden/>
    <w:qFormat/>
    <w:rsid w:val="0024234A"/>
    <w:rPr>
      <w:rFonts w:ascii="Times New Roman" w:eastAsia="Times New Roman" w:hAnsi="Times New Roman" w:cs="Times New Roman"/>
      <w:sz w:val="20"/>
      <w:szCs w:val="20"/>
      <w:lang w:val="ru-RU" w:eastAsia="ar-SA"/>
    </w:rPr>
  </w:style>
  <w:style w:type="character" w:customStyle="1" w:styleId="UnresolvedMention">
    <w:name w:val="Unresolved Mention"/>
    <w:uiPriority w:val="99"/>
    <w:semiHidden/>
    <w:unhideWhenUsed/>
    <w:qFormat/>
    <w:rsid w:val="0024234A"/>
    <w:rPr>
      <w:rFonts w:cs="Times New Roman"/>
      <w:color w:val="605E5C"/>
      <w:shd w:val="clear" w:color="auto" w:fill="E1DFDD"/>
    </w:rPr>
  </w:style>
  <w:style w:type="character" w:styleId="ad">
    <w:name w:val="annotation reference"/>
    <w:uiPriority w:val="99"/>
    <w:semiHidden/>
    <w:unhideWhenUsed/>
    <w:qFormat/>
    <w:rsid w:val="0024234A"/>
    <w:rPr>
      <w:rFonts w:cs="Times New Roman"/>
      <w:sz w:val="16"/>
      <w:szCs w:val="16"/>
    </w:rPr>
  </w:style>
  <w:style w:type="character" w:customStyle="1" w:styleId="ae">
    <w:name w:val="Текст примечания Знак"/>
    <w:basedOn w:val="a0"/>
    <w:uiPriority w:val="99"/>
    <w:semiHidden/>
    <w:qFormat/>
    <w:rsid w:val="0024234A"/>
    <w:rPr>
      <w:rFonts w:ascii="Arial" w:eastAsia="Times New Roman" w:hAnsi="Arial" w:cs="Times New Roman"/>
      <w:sz w:val="20"/>
      <w:szCs w:val="20"/>
      <w:lang w:val="ru-RU" w:eastAsia="ru-RU"/>
    </w:rPr>
  </w:style>
  <w:style w:type="character" w:customStyle="1" w:styleId="af">
    <w:name w:val="Тема примечания Знак"/>
    <w:basedOn w:val="ae"/>
    <w:uiPriority w:val="99"/>
    <w:semiHidden/>
    <w:qFormat/>
    <w:rsid w:val="0024234A"/>
    <w:rPr>
      <w:rFonts w:ascii="Arial" w:eastAsia="Times New Roman" w:hAnsi="Arial" w:cs="Times New Roman"/>
      <w:b/>
      <w:bCs/>
      <w:sz w:val="20"/>
      <w:szCs w:val="20"/>
      <w:lang w:val="ru-RU" w:eastAsia="ru-RU"/>
    </w:rPr>
  </w:style>
  <w:style w:type="character" w:customStyle="1" w:styleId="HTML">
    <w:name w:val="Стандартный HTML Знак"/>
    <w:basedOn w:val="a0"/>
    <w:uiPriority w:val="99"/>
    <w:qFormat/>
    <w:rsid w:val="0024234A"/>
    <w:rPr>
      <w:rFonts w:ascii="Courier New" w:eastAsia="Times New Roman" w:hAnsi="Courier New" w:cs="Courier New"/>
      <w:sz w:val="20"/>
      <w:szCs w:val="20"/>
      <w:lang w:eastAsia="ru-RU"/>
    </w:rPr>
  </w:style>
  <w:style w:type="character" w:customStyle="1" w:styleId="af0">
    <w:name w:val="Текст концевой сноски Знак"/>
    <w:basedOn w:val="a0"/>
    <w:semiHidden/>
    <w:qFormat/>
    <w:rsid w:val="0024234A"/>
    <w:rPr>
      <w:rFonts w:ascii="Times New Roman" w:eastAsia="Times New Roman" w:hAnsi="Times New Roman" w:cs="Times New Roman"/>
      <w:sz w:val="20"/>
      <w:szCs w:val="20"/>
      <w:lang w:eastAsia="ru-RU"/>
    </w:rPr>
  </w:style>
  <w:style w:type="character" w:customStyle="1" w:styleId="af1">
    <w:name w:val="Символ концевой сноски"/>
    <w:qFormat/>
  </w:style>
  <w:style w:type="character" w:customStyle="1" w:styleId="af2">
    <w:name w:val="Привязка концевой сноски"/>
    <w:rPr>
      <w:vertAlign w:val="superscript"/>
    </w:rPr>
  </w:style>
  <w:style w:type="character" w:customStyle="1" w:styleId="EndnoteCharacters">
    <w:name w:val="Endnote Characters"/>
    <w:qFormat/>
    <w:rPr>
      <w:vertAlign w:val="superscript"/>
    </w:rPr>
  </w:style>
  <w:style w:type="character" w:customStyle="1" w:styleId="EndnoteCharacters1">
    <w:name w:val="Endnote Characters1"/>
    <w:qFormat/>
    <w:rPr>
      <w:vertAlign w:val="superscript"/>
    </w:rPr>
  </w:style>
  <w:style w:type="character" w:customStyle="1" w:styleId="EndnoteCharacters11">
    <w:name w:val="Endnote Characters11"/>
    <w:qFormat/>
    <w:rPr>
      <w:vertAlign w:val="superscript"/>
    </w:rPr>
  </w:style>
  <w:style w:type="character" w:customStyle="1" w:styleId="af3">
    <w:name w:val="Маркеры списка"/>
    <w:qFormat/>
    <w:rPr>
      <w:rFonts w:ascii="OpenSymbol" w:eastAsia="OpenSymbol" w:hAnsi="OpenSymbol" w:cs="OpenSymbol"/>
    </w:rPr>
  </w:style>
  <w:style w:type="character" w:customStyle="1" w:styleId="WW8Num2z0">
    <w:name w:val="WW8Num2z0"/>
    <w:qFormat/>
    <w:rPr>
      <w:rFonts w:ascii="Times New Roman" w:eastAsia="Calibri" w:hAnsi="Times New Roman" w:cs="Times New Roman"/>
      <w:sz w:val="26"/>
      <w:szCs w:val="26"/>
    </w:rPr>
  </w:style>
  <w:style w:type="character" w:styleId="af4">
    <w:name w:val="FollowedHyperlink"/>
    <w:basedOn w:val="a0"/>
    <w:qFormat/>
    <w:rPr>
      <w:color w:val="800080"/>
      <w:u w:val="single"/>
    </w:rPr>
  </w:style>
  <w:style w:type="character" w:customStyle="1" w:styleId="WW8Num5z0">
    <w:name w:val="WW8Num5z0"/>
    <w:qFormat/>
    <w:rPr>
      <w:rFonts w:ascii="Times New Roman" w:eastAsia="Calibri" w:hAnsi="Times New Roman" w:cs="Times New Roman"/>
      <w:sz w:val="26"/>
      <w:szCs w:val="26"/>
      <w:lang w:eastAsia="ru-RU"/>
    </w:rPr>
  </w:style>
  <w:style w:type="character" w:customStyle="1" w:styleId="WW8Num6z0">
    <w:name w:val="WW8Num6z0"/>
    <w:qFormat/>
    <w:rPr>
      <w:rFonts w:eastAsia="Calibri" w:cs="Times New Roman"/>
      <w:i w:val="0"/>
    </w:rPr>
  </w:style>
  <w:style w:type="character" w:customStyle="1" w:styleId="WW8Num6z1">
    <w:name w:val="WW8Num6z1"/>
    <w:qFormat/>
    <w:rPr>
      <w:rFonts w:ascii="Times New Roman" w:hAnsi="Times New Roman" w:cs="Times New Roman"/>
      <w:i w:val="0"/>
      <w:sz w:val="26"/>
    </w:rPr>
  </w:style>
  <w:style w:type="character" w:customStyle="1" w:styleId="WW8Num7z0">
    <w:name w:val="WW8Num7z0"/>
    <w:qFormat/>
    <w:rPr>
      <w:rFonts w:ascii="Times New Roman" w:eastAsia="Calibri" w:hAnsi="Times New Roman" w:cs="Times New Roman"/>
      <w:bCs/>
      <w:iCs/>
      <w:color w:val="000000"/>
      <w:sz w:val="26"/>
      <w:szCs w:val="26"/>
      <w:lang w:eastAsia="ru-RU"/>
    </w:rPr>
  </w:style>
  <w:style w:type="character" w:customStyle="1" w:styleId="WW8Num8z0">
    <w:name w:val="WW8Num8z0"/>
    <w:qFormat/>
    <w:rPr>
      <w:rFonts w:ascii="Times New Roman" w:eastAsia="Calibri" w:hAnsi="Times New Roman" w:cs="Times New Roman"/>
      <w:iCs/>
      <w:sz w:val="26"/>
      <w:szCs w:val="26"/>
    </w:rPr>
  </w:style>
  <w:style w:type="character" w:customStyle="1" w:styleId="InternetLink1">
    <w:name w:val="Internet Link1"/>
    <w:qFormat/>
    <w:rPr>
      <w:color w:val="000080"/>
      <w:u w:val="single"/>
    </w:rPr>
  </w:style>
  <w:style w:type="character" w:customStyle="1" w:styleId="-">
    <w:name w:val="Интернет-ссылка"/>
    <w:rPr>
      <w:color w:val="000080"/>
      <w:u w:val="single"/>
    </w:rPr>
  </w:style>
  <w:style w:type="character" w:customStyle="1" w:styleId="ListLabel1">
    <w:name w:val="ListLabel 1"/>
    <w:qFormat/>
    <w:rPr>
      <w:rFonts w:ascii="Times New Roman" w:eastAsia="Calibri" w:hAnsi="Times New Roman" w:cs="Times New Roman"/>
      <w:b w:val="0"/>
      <w:bCs w:val="0"/>
      <w:color w:val="000000"/>
      <w:sz w:val="28"/>
      <w:szCs w:val="28"/>
      <w:u w:val="none"/>
      <w:lang w:val="ru-RU" w:eastAsia="ru-RU"/>
    </w:rPr>
  </w:style>
  <w:style w:type="character" w:customStyle="1" w:styleId="ListLabel2">
    <w:name w:val="ListLabel 2"/>
    <w:qFormat/>
    <w:rPr>
      <w:rFonts w:ascii="Times New Roman" w:eastAsia="Times New Roman" w:hAnsi="Times New Roman" w:cs="Times New Roman"/>
      <w:color w:val="C9211E"/>
      <w:sz w:val="28"/>
      <w:szCs w:val="28"/>
      <w:u w:val="none"/>
      <w:lang w:val="ru-RU" w:eastAsia="ru-RU"/>
    </w:rPr>
  </w:style>
  <w:style w:type="character" w:customStyle="1" w:styleId="ListLabel3">
    <w:name w:val="ListLabel 3"/>
    <w:qFormat/>
    <w:rPr>
      <w:rFonts w:ascii="Times New Roman" w:eastAsia="Calibri" w:hAnsi="Times New Roman" w:cs="Times New Roman"/>
      <w:color w:val="000000"/>
      <w:sz w:val="28"/>
      <w:szCs w:val="28"/>
      <w:u w:val="none"/>
      <w:lang w:val="ru-RU" w:eastAsia="ru-RU"/>
    </w:rPr>
  </w:style>
  <w:style w:type="character" w:customStyle="1" w:styleId="ListLabel4">
    <w:name w:val="ListLabel 4"/>
    <w:qFormat/>
    <w:rPr>
      <w:rFonts w:ascii="Times New Roman" w:eastAsia="Times New Roman" w:hAnsi="Times New Roman" w:cs="Times New Roman"/>
      <w:color w:val="000000"/>
      <w:sz w:val="28"/>
      <w:szCs w:val="28"/>
      <w:u w:val="none"/>
      <w:lang w:val="ru-RU" w:eastAsia="ru-RU"/>
    </w:rPr>
  </w:style>
  <w:style w:type="character" w:customStyle="1" w:styleId="ListLabel5">
    <w:name w:val="ListLabel 5"/>
    <w:qFormat/>
    <w:rPr>
      <w:rFonts w:ascii="Times New Roman" w:eastAsia="Times New Roman" w:hAnsi="Times New Roman" w:cs="Times New Roman"/>
      <w:b w:val="0"/>
      <w:i w:val="0"/>
      <w:strike w:val="0"/>
      <w:dstrike w:val="0"/>
      <w:color w:val="FF3333"/>
      <w:sz w:val="28"/>
      <w:szCs w:val="28"/>
      <w:u w:val="none"/>
      <w:lang w:val="ru-RU" w:eastAsia="ru-RU"/>
    </w:rPr>
  </w:style>
  <w:style w:type="character" w:customStyle="1" w:styleId="ListLabel6">
    <w:name w:val="ListLabel 6"/>
    <w:qFormat/>
    <w:rPr>
      <w:rFonts w:ascii="Times New Roman" w:eastAsia="Times New Roman" w:hAnsi="Times New Roman" w:cs="Times New Roman"/>
      <w:color w:val="FF3333"/>
      <w:sz w:val="28"/>
      <w:szCs w:val="28"/>
      <w:u w:val="none"/>
      <w:lang w:val="ru-RU" w:eastAsia="ru-RU"/>
    </w:rPr>
  </w:style>
  <w:style w:type="paragraph" w:customStyle="1" w:styleId="af5">
    <w:name w:val="Заголовок"/>
    <w:basedOn w:val="a"/>
    <w:next w:val="af6"/>
    <w:qFormat/>
    <w:pPr>
      <w:keepNext/>
      <w:spacing w:before="240" w:after="120"/>
    </w:pPr>
    <w:rPr>
      <w:rFonts w:ascii="Times New Roman" w:eastAsia="Microsoft YaHei" w:hAnsi="Times New Roman" w:cs="Arial"/>
      <w:sz w:val="28"/>
      <w:szCs w:val="28"/>
    </w:rPr>
  </w:style>
  <w:style w:type="paragraph" w:styleId="af6">
    <w:name w:val="Body Text"/>
    <w:basedOn w:val="a"/>
    <w:pPr>
      <w:spacing w:after="140" w:line="276" w:lineRule="auto"/>
    </w:pPr>
  </w:style>
  <w:style w:type="paragraph" w:styleId="af7">
    <w:name w:val="List"/>
    <w:basedOn w:val="af6"/>
    <w:rPr>
      <w:rFonts w:ascii="Times New Roman" w:hAnsi="Times New Roman" w:cs="Arial"/>
    </w:rPr>
  </w:style>
  <w:style w:type="paragraph" w:styleId="af8">
    <w:name w:val="caption"/>
    <w:basedOn w:val="a"/>
    <w:qFormat/>
    <w:pPr>
      <w:suppressLineNumbers/>
      <w:spacing w:before="120" w:after="120"/>
    </w:pPr>
    <w:rPr>
      <w:rFonts w:ascii="Times New Roman" w:hAnsi="Times New Roman" w:cs="Arial"/>
      <w:i/>
      <w:iCs/>
      <w:sz w:val="24"/>
      <w:szCs w:val="24"/>
    </w:rPr>
  </w:style>
  <w:style w:type="paragraph" w:styleId="af9">
    <w:name w:val="index heading"/>
    <w:basedOn w:val="a"/>
    <w:qFormat/>
    <w:pPr>
      <w:suppressLineNumbers/>
    </w:pPr>
    <w:rPr>
      <w:rFonts w:ascii="Times New Roman" w:hAnsi="Times New Roman" w:cs="Arial"/>
    </w:rPr>
  </w:style>
  <w:style w:type="paragraph" w:styleId="20">
    <w:name w:val="toc 2"/>
    <w:aliases w:val="Заголовок 2 Знак1,Оглавление 2 Знак1 Знак,Заголовок 2 Знак1 Знак Знак,Оглавление 2 Знак1 Знак Знак Знак,Заголовок 2 Знак1 Знак Знак Знак Знак,Оглавление 2 Знак1 Знак Знак Знак Знак Знак,Заголовок 2 Знак1 Знак Знак Знак Знак Знак Знак"/>
    <w:basedOn w:val="a"/>
    <w:next w:val="a"/>
    <w:link w:val="2"/>
    <w:rsid w:val="0024234A"/>
    <w:pPr>
      <w:widowControl/>
      <w:spacing w:after="200" w:line="276" w:lineRule="auto"/>
      <w:ind w:left="200"/>
    </w:pPr>
    <w:rPr>
      <w:rFonts w:ascii="Calibri" w:hAnsi="Calibri"/>
      <w:sz w:val="22"/>
    </w:rPr>
  </w:style>
  <w:style w:type="paragraph" w:styleId="40">
    <w:name w:val="toc 4"/>
    <w:aliases w:val="Заголовок 4 Знак1,Оглавление 4 Знак1 Знак,Заголовок 4 Знак1 Знак Знак,Оглавление 4 Знак1 Знак Знак Знак,Заголовок 4 Знак1 Знак Знак Знак Знак,Оглавление 4 Знак1 Знак Знак Знак Знак Знак,Заголовок 4 Знак1 Знак Знак Знак Знак Знак Знак"/>
    <w:basedOn w:val="a"/>
    <w:next w:val="a"/>
    <w:link w:val="4"/>
    <w:rsid w:val="0024234A"/>
    <w:pPr>
      <w:widowControl/>
      <w:spacing w:after="200" w:line="276" w:lineRule="auto"/>
      <w:ind w:left="600"/>
    </w:pPr>
    <w:rPr>
      <w:rFonts w:ascii="Calibri" w:hAnsi="Calibri"/>
      <w:sz w:val="22"/>
    </w:rPr>
  </w:style>
  <w:style w:type="paragraph" w:customStyle="1" w:styleId="a8">
    <w:name w:val="Верхний и нижний колонтитулы"/>
    <w:link w:val="HeaderandFooter1"/>
    <w:qFormat/>
    <w:rsid w:val="0024234A"/>
    <w:pPr>
      <w:suppressAutoHyphens/>
      <w:spacing w:after="200" w:line="360" w:lineRule="auto"/>
    </w:pPr>
    <w:rPr>
      <w:rFonts w:ascii="XO Thames" w:eastAsia="Times New Roman" w:hAnsi="XO Thames" w:cs="Calibri"/>
      <w:color w:val="000000"/>
      <w:lang w:eastAsia="ru-RU"/>
    </w:rPr>
  </w:style>
  <w:style w:type="paragraph" w:customStyle="1" w:styleId="afa">
    <w:name w:val="Колонтитул"/>
    <w:basedOn w:val="a"/>
    <w:qFormat/>
  </w:style>
  <w:style w:type="paragraph" w:customStyle="1" w:styleId="HeaderandFooter">
    <w:name w:val="Header and Footer"/>
    <w:basedOn w:val="a"/>
    <w:qFormat/>
  </w:style>
  <w:style w:type="paragraph" w:styleId="afb">
    <w:name w:val="footer"/>
    <w:basedOn w:val="a"/>
    <w:uiPriority w:val="99"/>
    <w:rsid w:val="0024234A"/>
    <w:pPr>
      <w:tabs>
        <w:tab w:val="center" w:pos="4677"/>
        <w:tab w:val="right" w:pos="9355"/>
      </w:tabs>
    </w:pPr>
    <w:rPr>
      <w:color w:val="auto"/>
    </w:rPr>
  </w:style>
  <w:style w:type="paragraph" w:styleId="60">
    <w:name w:val="toc 6"/>
    <w:basedOn w:val="a"/>
    <w:next w:val="a"/>
    <w:rsid w:val="0024234A"/>
    <w:pPr>
      <w:widowControl/>
      <w:spacing w:after="200" w:line="276" w:lineRule="auto"/>
      <w:ind w:left="1000"/>
    </w:pPr>
    <w:rPr>
      <w:rFonts w:ascii="Calibri" w:hAnsi="Calibri"/>
      <w:sz w:val="22"/>
    </w:rPr>
  </w:style>
  <w:style w:type="paragraph" w:styleId="70">
    <w:name w:val="toc 7"/>
    <w:basedOn w:val="a"/>
    <w:next w:val="a"/>
    <w:rsid w:val="0024234A"/>
    <w:pPr>
      <w:widowControl/>
      <w:spacing w:after="200" w:line="276" w:lineRule="auto"/>
      <w:ind w:left="1200"/>
    </w:pPr>
    <w:rPr>
      <w:rFonts w:ascii="Calibri" w:hAnsi="Calibri"/>
      <w:sz w:val="22"/>
    </w:rPr>
  </w:style>
  <w:style w:type="paragraph" w:customStyle="1" w:styleId="ConsPlusNormal">
    <w:name w:val="ConsPlusNormal"/>
    <w:link w:val="ConsPlusNormal1"/>
    <w:qFormat/>
    <w:rsid w:val="0024234A"/>
    <w:pPr>
      <w:widowControl w:val="0"/>
      <w:suppressAutoHyphens/>
      <w:ind w:firstLine="720"/>
    </w:pPr>
    <w:rPr>
      <w:rFonts w:ascii="Times New Roman" w:eastAsia="Times New Roman" w:hAnsi="Times New Roman" w:cs="Times New Roman"/>
      <w:sz w:val="24"/>
      <w:lang w:eastAsia="ru-RU"/>
    </w:rPr>
  </w:style>
  <w:style w:type="paragraph" w:customStyle="1" w:styleId="13">
    <w:name w:val="Основной шрифт абзаца1"/>
    <w:qFormat/>
    <w:rsid w:val="0024234A"/>
    <w:pPr>
      <w:suppressAutoHyphens/>
      <w:spacing w:after="200" w:line="276" w:lineRule="auto"/>
    </w:pPr>
    <w:rPr>
      <w:rFonts w:ascii="Calibri" w:eastAsia="Times New Roman" w:hAnsi="Calibri" w:cs="Times New Roman"/>
      <w:color w:val="000000"/>
      <w:szCs w:val="20"/>
      <w:lang w:eastAsia="ru-RU"/>
    </w:rPr>
  </w:style>
  <w:style w:type="paragraph" w:styleId="30">
    <w:name w:val="toc 3"/>
    <w:aliases w:val="Заголовок 3 Знак1,Оглавление 3 Знак1 Знак,Заголовок 3 Знак1 Знак Знак,Оглавление 3 Знак1 Знак Знак Знак,Заголовок 3 Знак1 Знак Знак Знак Знак,Оглавление 3 Знак1 Знак Знак Знак Знак Знак,Заголовок 3 Знак1 Знак Знак Знак Знак Знак Знак"/>
    <w:basedOn w:val="a"/>
    <w:next w:val="a"/>
    <w:link w:val="3"/>
    <w:rsid w:val="0024234A"/>
    <w:pPr>
      <w:widowControl/>
      <w:spacing w:after="200" w:line="276" w:lineRule="auto"/>
      <w:ind w:left="400"/>
    </w:pPr>
    <w:rPr>
      <w:rFonts w:ascii="Calibri" w:hAnsi="Calibri"/>
      <w:sz w:val="22"/>
    </w:rPr>
  </w:style>
  <w:style w:type="paragraph" w:customStyle="1" w:styleId="14">
    <w:name w:val="Знак сноски1"/>
    <w:basedOn w:val="13"/>
    <w:uiPriority w:val="99"/>
    <w:qFormat/>
    <w:rsid w:val="0024234A"/>
    <w:rPr>
      <w:color w:val="auto"/>
      <w:vertAlign w:val="superscript"/>
    </w:rPr>
  </w:style>
  <w:style w:type="paragraph" w:styleId="afc">
    <w:name w:val="Balloon Text"/>
    <w:basedOn w:val="a"/>
    <w:uiPriority w:val="99"/>
    <w:qFormat/>
    <w:rsid w:val="0024234A"/>
    <w:rPr>
      <w:rFonts w:ascii="Tahoma" w:hAnsi="Tahoma"/>
      <w:color w:val="auto"/>
      <w:sz w:val="16"/>
    </w:rPr>
  </w:style>
  <w:style w:type="paragraph" w:styleId="afd">
    <w:name w:val="List Paragraph"/>
    <w:basedOn w:val="a"/>
    <w:qFormat/>
    <w:rsid w:val="0024234A"/>
    <w:pPr>
      <w:ind w:left="720"/>
      <w:contextualSpacing/>
    </w:pPr>
    <w:rPr>
      <w:color w:val="auto"/>
    </w:rPr>
  </w:style>
  <w:style w:type="paragraph" w:customStyle="1" w:styleId="15">
    <w:name w:val="Гиперссылка1"/>
    <w:basedOn w:val="13"/>
    <w:uiPriority w:val="99"/>
    <w:qFormat/>
    <w:rsid w:val="0024234A"/>
    <w:rPr>
      <w:color w:val="0000FF"/>
      <w:u w:val="single"/>
    </w:rPr>
  </w:style>
  <w:style w:type="paragraph" w:customStyle="1" w:styleId="Footnote">
    <w:name w:val="Footnote"/>
    <w:basedOn w:val="a"/>
    <w:link w:val="Footnote1"/>
    <w:qFormat/>
    <w:rsid w:val="0024234A"/>
    <w:rPr>
      <w:color w:val="auto"/>
    </w:rPr>
  </w:style>
  <w:style w:type="paragraph" w:styleId="16">
    <w:name w:val="toc 1"/>
    <w:basedOn w:val="a"/>
    <w:next w:val="a"/>
    <w:rsid w:val="0024234A"/>
    <w:pPr>
      <w:widowControl/>
      <w:spacing w:after="200" w:line="276" w:lineRule="auto"/>
    </w:pPr>
    <w:rPr>
      <w:rFonts w:ascii="XO Thames" w:hAnsi="XO Thames"/>
      <w:b/>
      <w:color w:val="auto"/>
    </w:rPr>
  </w:style>
  <w:style w:type="paragraph" w:styleId="90">
    <w:name w:val="toc 9"/>
    <w:basedOn w:val="a"/>
    <w:next w:val="a"/>
    <w:rsid w:val="0024234A"/>
    <w:pPr>
      <w:widowControl/>
      <w:spacing w:after="200" w:line="276" w:lineRule="auto"/>
      <w:ind w:left="1600"/>
    </w:pPr>
    <w:rPr>
      <w:rFonts w:ascii="Calibri" w:hAnsi="Calibri"/>
      <w:sz w:val="22"/>
    </w:rPr>
  </w:style>
  <w:style w:type="paragraph" w:styleId="80">
    <w:name w:val="toc 8"/>
    <w:basedOn w:val="a"/>
    <w:next w:val="a"/>
    <w:rsid w:val="0024234A"/>
    <w:pPr>
      <w:widowControl/>
      <w:spacing w:after="200" w:line="276" w:lineRule="auto"/>
      <w:ind w:left="1400"/>
    </w:pPr>
    <w:rPr>
      <w:rFonts w:ascii="Calibri" w:hAnsi="Calibri"/>
      <w:sz w:val="22"/>
    </w:rPr>
  </w:style>
  <w:style w:type="paragraph" w:customStyle="1" w:styleId="ConsPlusNonformat">
    <w:name w:val="ConsPlusNonformat"/>
    <w:link w:val="ConsPlusNonformat1"/>
    <w:qFormat/>
    <w:rsid w:val="0024234A"/>
    <w:pPr>
      <w:widowControl w:val="0"/>
      <w:suppressAutoHyphens/>
    </w:pPr>
    <w:rPr>
      <w:rFonts w:ascii="Courier New" w:eastAsia="Times New Roman" w:hAnsi="Courier New" w:cs="Calibri"/>
      <w:color w:val="000000"/>
      <w:lang w:eastAsia="ru-RU"/>
    </w:rPr>
  </w:style>
  <w:style w:type="paragraph" w:styleId="34">
    <w:name w:val="Body Text Indent 3"/>
    <w:basedOn w:val="a"/>
    <w:uiPriority w:val="99"/>
    <w:qFormat/>
    <w:rsid w:val="0024234A"/>
    <w:pPr>
      <w:widowControl/>
      <w:ind w:left="1418" w:hanging="1418"/>
      <w:jc w:val="both"/>
    </w:pPr>
    <w:rPr>
      <w:rFonts w:ascii="Times New Roman" w:hAnsi="Times New Roman"/>
      <w:color w:val="auto"/>
      <w:sz w:val="28"/>
    </w:rPr>
  </w:style>
  <w:style w:type="paragraph" w:styleId="50">
    <w:name w:val="toc 5"/>
    <w:aliases w:val="Заголовок 5 Знак1,Оглавление 5 Знак1 Знак,Заголовок 5 Знак1 Знак Знак,Оглавление 5 Знак1 Знак Знак Знак,Заголовок 5 Знак1 Знак Знак Знак Знак,Оглавление 5 Знак1 Знак Знак Знак Знак Знак,Заголовок 5 Знак1 Знак Знак Знак Знак Знак Знак"/>
    <w:basedOn w:val="a"/>
    <w:next w:val="a"/>
    <w:link w:val="5"/>
    <w:rsid w:val="0024234A"/>
    <w:pPr>
      <w:widowControl/>
      <w:spacing w:after="200" w:line="276" w:lineRule="auto"/>
      <w:ind w:left="800"/>
    </w:pPr>
    <w:rPr>
      <w:rFonts w:ascii="Calibri" w:hAnsi="Calibri"/>
      <w:sz w:val="22"/>
    </w:rPr>
  </w:style>
  <w:style w:type="paragraph" w:customStyle="1" w:styleId="ConsPlusCell">
    <w:name w:val="ConsPlusCell"/>
    <w:link w:val="ConsPlusCell1"/>
    <w:qFormat/>
    <w:rsid w:val="0024234A"/>
    <w:pPr>
      <w:suppressAutoHyphens/>
    </w:pPr>
    <w:rPr>
      <w:rFonts w:ascii="Courier New" w:eastAsia="Times New Roman" w:hAnsi="Courier New" w:cs="Calibri"/>
      <w:color w:val="000000"/>
      <w:lang w:eastAsia="ru-RU"/>
    </w:rPr>
  </w:style>
  <w:style w:type="paragraph" w:styleId="afe">
    <w:name w:val="header"/>
    <w:basedOn w:val="a"/>
    <w:uiPriority w:val="99"/>
    <w:rsid w:val="0024234A"/>
    <w:pPr>
      <w:tabs>
        <w:tab w:val="center" w:pos="4677"/>
        <w:tab w:val="right" w:pos="9355"/>
      </w:tabs>
    </w:pPr>
    <w:rPr>
      <w:color w:val="auto"/>
    </w:rPr>
  </w:style>
  <w:style w:type="paragraph" w:styleId="aff">
    <w:name w:val="Subtitle"/>
    <w:basedOn w:val="a"/>
    <w:next w:val="a"/>
    <w:uiPriority w:val="11"/>
    <w:qFormat/>
    <w:rsid w:val="0024234A"/>
    <w:pPr>
      <w:widowControl/>
      <w:spacing w:after="200" w:line="276" w:lineRule="auto"/>
    </w:pPr>
    <w:rPr>
      <w:rFonts w:ascii="XO Thames" w:hAnsi="XO Thames"/>
      <w:i/>
      <w:color w:val="616161"/>
      <w:sz w:val="24"/>
    </w:rPr>
  </w:style>
  <w:style w:type="paragraph" w:customStyle="1" w:styleId="toc10">
    <w:name w:val="toc 10"/>
    <w:next w:val="a"/>
    <w:qFormat/>
    <w:rsid w:val="0024234A"/>
    <w:pPr>
      <w:suppressAutoHyphens/>
      <w:spacing w:after="200" w:line="276" w:lineRule="auto"/>
      <w:ind w:left="1800"/>
    </w:pPr>
    <w:rPr>
      <w:rFonts w:ascii="Calibri" w:eastAsia="Times New Roman" w:hAnsi="Calibri" w:cs="Times New Roman"/>
      <w:color w:val="000000"/>
      <w:szCs w:val="20"/>
      <w:lang w:eastAsia="ru-RU"/>
    </w:rPr>
  </w:style>
  <w:style w:type="paragraph" w:styleId="aff0">
    <w:name w:val="Title"/>
    <w:basedOn w:val="a"/>
    <w:next w:val="a"/>
    <w:uiPriority w:val="10"/>
    <w:qFormat/>
    <w:rsid w:val="0024234A"/>
    <w:pPr>
      <w:widowControl/>
      <w:spacing w:after="200" w:line="276" w:lineRule="auto"/>
    </w:pPr>
    <w:rPr>
      <w:rFonts w:ascii="XO Thames" w:hAnsi="XO Thames"/>
      <w:b/>
      <w:color w:val="auto"/>
      <w:sz w:val="52"/>
    </w:rPr>
  </w:style>
  <w:style w:type="paragraph" w:customStyle="1" w:styleId="ConsPlusTitle">
    <w:name w:val="ConsPlusTitle"/>
    <w:link w:val="ConsPlusTitle1"/>
    <w:qFormat/>
    <w:rsid w:val="0024234A"/>
    <w:pPr>
      <w:widowControl w:val="0"/>
      <w:suppressAutoHyphens/>
    </w:pPr>
    <w:rPr>
      <w:rFonts w:ascii="Times New Roman" w:eastAsia="Times New Roman" w:hAnsi="Times New Roman" w:cs="Times New Roman"/>
      <w:b/>
      <w:sz w:val="24"/>
      <w:lang w:eastAsia="ru-RU"/>
    </w:rPr>
  </w:style>
  <w:style w:type="paragraph" w:styleId="aff1">
    <w:name w:val="footnote text"/>
    <w:basedOn w:val="a"/>
    <w:semiHidden/>
    <w:rsid w:val="0024234A"/>
    <w:pPr>
      <w:widowControl/>
    </w:pPr>
    <w:rPr>
      <w:rFonts w:ascii="Times New Roman" w:hAnsi="Times New Roman"/>
      <w:color w:val="auto"/>
      <w:lang w:eastAsia="ar-SA"/>
    </w:rPr>
  </w:style>
  <w:style w:type="paragraph" w:styleId="aff2">
    <w:name w:val="annotation text"/>
    <w:basedOn w:val="a"/>
    <w:uiPriority w:val="99"/>
    <w:semiHidden/>
    <w:unhideWhenUsed/>
    <w:qFormat/>
    <w:rsid w:val="0024234A"/>
    <w:rPr>
      <w:color w:val="auto"/>
    </w:rPr>
  </w:style>
  <w:style w:type="paragraph" w:styleId="aff3">
    <w:name w:val="annotation subject"/>
    <w:basedOn w:val="aff2"/>
    <w:next w:val="aff2"/>
    <w:uiPriority w:val="99"/>
    <w:semiHidden/>
    <w:unhideWhenUsed/>
    <w:qFormat/>
    <w:rsid w:val="0024234A"/>
    <w:rPr>
      <w:b/>
      <w:bCs/>
    </w:rPr>
  </w:style>
  <w:style w:type="paragraph" w:styleId="HTML0">
    <w:name w:val="HTML Preformatted"/>
    <w:basedOn w:val="a"/>
    <w:uiPriority w:val="99"/>
    <w:unhideWhenUsed/>
    <w:qFormat/>
    <w:rsid w:val="002423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paragraph" w:styleId="aff4">
    <w:name w:val="endnote text"/>
    <w:basedOn w:val="a"/>
    <w:semiHidden/>
    <w:rsid w:val="0024234A"/>
    <w:pPr>
      <w:widowControl/>
    </w:pPr>
    <w:rPr>
      <w:rFonts w:ascii="Times New Roman" w:hAnsi="Times New Roman"/>
      <w:color w:val="auto"/>
    </w:rPr>
  </w:style>
  <w:style w:type="paragraph" w:customStyle="1" w:styleId="aff5">
    <w:name w:val="Содержимое таблицы"/>
    <w:basedOn w:val="a"/>
    <w:qFormat/>
    <w:pPr>
      <w:suppressLineNumbers/>
    </w:pPr>
  </w:style>
  <w:style w:type="paragraph" w:customStyle="1" w:styleId="formattext">
    <w:name w:val="formattext"/>
    <w:basedOn w:val="a"/>
    <w:qFormat/>
    <w:pPr>
      <w:spacing w:before="280" w:after="280"/>
    </w:pPr>
    <w:rPr>
      <w:rFonts w:ascii="Times New Roman" w:hAnsi="Times New Roman"/>
      <w:sz w:val="24"/>
      <w:szCs w:val="24"/>
    </w:rPr>
  </w:style>
  <w:style w:type="numbering" w:customStyle="1" w:styleId="aff6">
    <w:name w:val="Без списка"/>
    <w:uiPriority w:val="99"/>
    <w:semiHidden/>
    <w:unhideWhenUsed/>
    <w:qFormat/>
  </w:style>
  <w:style w:type="numbering" w:customStyle="1" w:styleId="WW8Num2">
    <w:name w:val="WW8Num2"/>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4">
    <w:name w:val="WW8Num4"/>
    <w:qFormat/>
  </w:style>
  <w:style w:type="paragraph" w:customStyle="1" w:styleId="ConsTitle">
    <w:name w:val="ConsTitle"/>
    <w:rsid w:val="004B5A43"/>
    <w:pPr>
      <w:widowControl w:val="0"/>
    </w:pPr>
    <w:rPr>
      <w:rFonts w:ascii="Arial" w:eastAsia="Times New Roman" w:hAnsi="Arial" w:cs="Arial"/>
      <w:b/>
      <w:bCs/>
      <w:sz w:val="16"/>
      <w:szCs w:val="16"/>
      <w:lang w:eastAsia="ru-RU"/>
    </w:rPr>
  </w:style>
  <w:style w:type="paragraph" w:styleId="aff7">
    <w:name w:val="No Spacing"/>
    <w:uiPriority w:val="1"/>
    <w:qFormat/>
    <w:rsid w:val="002C225D"/>
    <w:pPr>
      <w:autoSpaceDE w:val="0"/>
      <w:autoSpaceDN w:val="0"/>
    </w:pPr>
    <w:rPr>
      <w:rFonts w:ascii="Times New Roman" w:eastAsia="Times New Roman" w:hAnsi="Times New Roman" w:cs="Times New Roman"/>
      <w:sz w:val="24"/>
      <w:szCs w:val="24"/>
      <w:lang w:eastAsia="ru-RU"/>
    </w:rPr>
  </w:style>
  <w:style w:type="paragraph" w:customStyle="1" w:styleId="17">
    <w:name w:val="Абзац списка1"/>
    <w:basedOn w:val="a"/>
    <w:rsid w:val="00512230"/>
    <w:pPr>
      <w:widowControl/>
      <w:spacing w:after="200" w:line="276" w:lineRule="auto"/>
      <w:ind w:left="720"/>
    </w:pPr>
    <w:rPr>
      <w:rFonts w:ascii="Calibri" w:eastAsia="SimSun" w:hAnsi="Calibri" w:cs="Calibri"/>
      <w:color w:val="auto"/>
      <w:kern w:val="2"/>
      <w:sz w:val="22"/>
      <w:szCs w:val="22"/>
      <w:lang w:eastAsia="zh-CN"/>
    </w:rPr>
  </w:style>
  <w:style w:type="table" w:styleId="aff8">
    <w:name w:val="Table Grid"/>
    <w:basedOn w:val="a1"/>
    <w:uiPriority w:val="39"/>
    <w:rsid w:val="00B645BD"/>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95001&amp;dst=101175" TargetMode="External"/><Relationship Id="rId18" Type="http://schemas.openxmlformats.org/officeDocument/2006/relationships/hyperlink" Target="https://login.consultant.ru/link/?req=doc&amp;base=LAW&amp;n=495001&amp;dst=101410" TargetMode="External"/><Relationship Id="rId26" Type="http://schemas.openxmlformats.org/officeDocument/2006/relationships/hyperlink" Target="https://login.consultant.ru/link/?req=doc&amp;base=LAW&amp;n=495001&amp;dst=100639" TargetMode="External"/><Relationship Id="rId3" Type="http://schemas.openxmlformats.org/officeDocument/2006/relationships/styles" Target="styles.xml"/><Relationship Id="rId21" Type="http://schemas.openxmlformats.org/officeDocument/2006/relationships/hyperlink" Target="https://login.consultant.ru/link/?req=doc&amp;base=LAW&amp;n=495001&amp;dst=101412" TargetMode="External"/><Relationship Id="rId34" Type="http://schemas.openxmlformats.org/officeDocument/2006/relationships/hyperlink" Target="https://login.consultant.ru/link/?req=doc&amp;base=LAW&amp;n=495001&amp;dst=101187" TargetMode="External"/><Relationship Id="rId7" Type="http://schemas.openxmlformats.org/officeDocument/2006/relationships/endnotes" Target="endnotes.xml"/><Relationship Id="rId12" Type="http://schemas.openxmlformats.org/officeDocument/2006/relationships/hyperlink" Target="https://login.consultant.ru/link/?rnd=F0DAF462C3E10FD88800F682F109FDF6&amp;req=doc&amp;base=RZR&amp;n=386954&amp;dst=100547&amp;fld=134&amp;REFFIELD=134&amp;REFDST=100169&amp;REFDOC=389272&amp;REFBASE=RZR&amp;stat=refcode%3D16876%3Bdstident%3D100547%3Bindex%3D202&amp;date=15.07.2021" TargetMode="External"/><Relationship Id="rId17" Type="http://schemas.openxmlformats.org/officeDocument/2006/relationships/hyperlink" Target="https://login.consultant.ru/link/?rnd=208493C66BF8748DD99574B4BA3AE6E1&amp;req=doc&amp;base=LAW&amp;n=386954&amp;dst=100230&amp;fld=134&amp;date=09.07.2021&amp;demo=2" TargetMode="External"/><Relationship Id="rId25" Type="http://schemas.openxmlformats.org/officeDocument/2006/relationships/hyperlink" Target="https://login.consultant.ru/link/?req=doc&amp;base=LAW&amp;n=495001&amp;dst=100637" TargetMode="External"/><Relationship Id="rId33" Type="http://schemas.openxmlformats.org/officeDocument/2006/relationships/hyperlink" Target="https://login.consultant.ru/link/?req=doc&amp;base=LAW&amp;n=495001&amp;dst=101175" TargetMode="External"/><Relationship Id="rId2" Type="http://schemas.openxmlformats.org/officeDocument/2006/relationships/numbering" Target="numbering.xml"/><Relationship Id="rId16" Type="http://schemas.openxmlformats.org/officeDocument/2006/relationships/hyperlink" Target="https://login.consultant.ru/link/?rnd=208493C66BF8748DD99574B4BA3AE6E1&amp;req=doc&amp;base=LAW&amp;n=386954&amp;dst=100229&amp;fld=134&amp;date=09.07.2021&amp;demo=2" TargetMode="External"/><Relationship Id="rId20" Type="http://schemas.openxmlformats.org/officeDocument/2006/relationships/hyperlink" Target="https://login.consultant.ru/link/?req=doc&amp;base=LAW&amp;n=495001&amp;dst=100639" TargetMode="External"/><Relationship Id="rId29" Type="http://schemas.openxmlformats.org/officeDocument/2006/relationships/hyperlink" Target="https://login.consultant.ru/link/?req=doc&amp;base=LAW&amp;n=495001&amp;dst=10141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D4E32A31A176726FF77A9EFC32AC1AADF1A11E10915B9C2EAEB08B6420BA89D5285C3D8291066ADE36704B4B5FA87C24CDB8E14FED710BCUBy5H" TargetMode="External"/><Relationship Id="rId24" Type="http://schemas.openxmlformats.org/officeDocument/2006/relationships/hyperlink" Target="https://login.consultant.ru/link/?req=doc&amp;base=LAW&amp;n=495001&amp;dst=101410" TargetMode="External"/><Relationship Id="rId32" Type="http://schemas.openxmlformats.org/officeDocument/2006/relationships/hyperlink" Target="https://login.consultant.ru/link/?req=doc&amp;base=LAW&amp;n=495001&amp;dst=101412"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eq=doc&amp;base=LAW&amp;n=495001&amp;dst=101176" TargetMode="External"/><Relationship Id="rId23" Type="http://schemas.openxmlformats.org/officeDocument/2006/relationships/hyperlink" Target="https://login.consultant.ru/link/?req=doc&amp;base=LAW&amp;n=495001&amp;dst=100747" TargetMode="External"/><Relationship Id="rId28" Type="http://schemas.openxmlformats.org/officeDocument/2006/relationships/hyperlink" Target="consultantplus://offline/ref=9973AF9809BF6FD7C6FA1DCB1E3BFC325CA72E64D6D0187C48E7D1D092BB72F1061FA5639DFA6EBAFE80ED108EC9F0C63D63A127D42BC0FBZ6nEJ" TargetMode="External"/><Relationship Id="rId36" Type="http://schemas.openxmlformats.org/officeDocument/2006/relationships/fontTable" Target="fontTable.xml"/><Relationship Id="rId10" Type="http://schemas.openxmlformats.org/officeDocument/2006/relationships/hyperlink" Target="https://docs.cntd.ru/document/565415215" TargetMode="External"/><Relationship Id="rId19" Type="http://schemas.openxmlformats.org/officeDocument/2006/relationships/hyperlink" Target="https://login.consultant.ru/link/?req=doc&amp;base=LAW&amp;n=495001&amp;dst=100637" TargetMode="External"/><Relationship Id="rId31" Type="http://schemas.openxmlformats.org/officeDocument/2006/relationships/hyperlink" Target="https://login.consultant.ru/link/?req=doc&amp;base=LAW&amp;n=495001&amp;dst=100639" TargetMode="External"/><Relationship Id="rId4" Type="http://schemas.openxmlformats.org/officeDocument/2006/relationships/settings" Target="settings.xml"/><Relationship Id="rId9" Type="http://schemas.openxmlformats.org/officeDocument/2006/relationships/hyperlink" Target="consultantplus://offline/ref=1D4E32A31A176726FF77A9EFC32AC1AADF1A11E10915B9C2EAEB08B6420BA89D40859BD429157DACE57252E5F3UAyEH" TargetMode="External"/><Relationship Id="rId14" Type="http://schemas.openxmlformats.org/officeDocument/2006/relationships/hyperlink" Target="https://login.consultant.ru/link/?req=doc&amp;base=RLAW072&amp;n=193519&amp;dst=100037" TargetMode="External"/><Relationship Id="rId22" Type="http://schemas.openxmlformats.org/officeDocument/2006/relationships/hyperlink" Target="https://login.consultant.ru/link/?req=doc&amp;base=LAW&amp;n=495001&amp;dst=101175" TargetMode="External"/><Relationship Id="rId27" Type="http://schemas.openxmlformats.org/officeDocument/2006/relationships/hyperlink" Target="https://login.consultant.ru/link/?req=doc&amp;base=LAW&amp;n=495001&amp;dst=101412" TargetMode="External"/><Relationship Id="rId30" Type="http://schemas.openxmlformats.org/officeDocument/2006/relationships/hyperlink" Target="https://login.consultant.ru/link/?req=doc&amp;base=LAW&amp;n=495001&amp;dst=100637" TargetMode="External"/><Relationship Id="rId35" Type="http://schemas.openxmlformats.org/officeDocument/2006/relationships/hyperlink" Target="https://login.consultant.ru/link/?req=doc&amp;base=LAW&amp;n=495001&amp;dst=9"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1D969-68FB-4018-894F-1DB9EA92A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2530</TotalTime>
  <Pages>1</Pages>
  <Words>6593</Words>
  <Characters>37582</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"Земельный кодекс Российской Федерации" от 25.10.2001 N 136-ФЗ(ред. от 28.12.2024)</vt:lpstr>
    </vt:vector>
  </TitlesOfParts>
  <Company>КонсультантПлюс Версия 4024.00.51</Company>
  <LinksUpToDate>false</LinksUpToDate>
  <CharactersWithSpaces>44087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"Земельный кодекс Российской Федерации" от 25.10.2001 N 136-ФЗ(ред. от 28.12.2024)</dc:title>
  <dc:subject/>
  <dc:creator>SASHA</dc:creator>
  <dc:description/>
  <cp:lastModifiedBy>Пользователь</cp:lastModifiedBy>
  <cp:revision>116</cp:revision>
  <cp:lastPrinted>2025-12-25T06:43:00Z</cp:lastPrinted>
  <dcterms:created xsi:type="dcterms:W3CDTF">2025-01-28T14:40:00Z</dcterms:created>
  <dcterms:modified xsi:type="dcterms:W3CDTF">2025-12-25T06:45:00Z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КонсультантПлюс Версия 4024.00.51</vt:lpwstr>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